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before="0" w:after="0"/>
        <w:ind w:hanging="0" w:left="0" w:right="0"/>
        <w:jc w:val="center"/>
        <w:rPr>
          <w:rFonts w:ascii="AvenirNext-Bold" w:hAnsi="AvenirNext-Bold" w:eastAsia="AvenirNext-Bold" w:cs="AvenirNext-Bold"/>
          <w:b/>
          <w:bCs/>
          <w:color w:val="000000"/>
          <w:sz w:val="26"/>
          <w:szCs w:val="26"/>
          <w:lang w:val="en-US"/>
        </w:rPr>
      </w:pPr>
      <w:r>
        <w:rPr>
          <w:rFonts w:eastAsia="AvenirNext-Bold" w:cs="AvenirNext-Bold" w:ascii="AvenirNext-Bold" w:hAnsi="AvenirNext-Bold"/>
          <w:b/>
          <w:bCs/>
          <w:color w:val="000000"/>
          <w:sz w:val="26"/>
          <w:szCs w:val="26"/>
          <w:lang w:val="en-US"/>
        </w:rPr>
        <w:t xml:space="preserve">SUPERLUXE &amp; Partners sign </w:t>
      </w:r>
    </w:p>
    <w:p>
      <w:pPr>
        <w:pStyle w:val="Normal"/>
        <w:widowControl/>
        <w:bidi w:val="0"/>
        <w:spacing w:before="0" w:after="0"/>
        <w:ind w:hanging="0" w:left="0" w:right="0"/>
        <w:jc w:val="center"/>
        <w:rPr>
          <w:rFonts w:ascii="AvenirNext-Bold" w:hAnsi="AvenirNext-Bold" w:eastAsia="AvenirNext-Bold" w:cs="AvenirNext-Bold"/>
          <w:b/>
          <w:bCs/>
          <w:color w:val="000000"/>
          <w:sz w:val="26"/>
          <w:szCs w:val="26"/>
          <w:lang w:val="en-US"/>
        </w:rPr>
      </w:pPr>
      <w:r>
        <w:rPr>
          <w:rFonts w:eastAsia="AvenirNext-Bold" w:cs="AvenirNext-Bold" w:ascii="AvenirNext-Bold" w:hAnsi="AvenirNext-Bold"/>
          <w:b/>
          <w:bCs/>
          <w:color w:val="000000"/>
          <w:sz w:val="26"/>
          <w:szCs w:val="26"/>
          <w:lang w:val="en-US"/>
        </w:rPr>
        <w:t>Exclusive Fine Art Partnership with Antonio Russo Art (aka STONY)</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pPr>
      <w:r>
        <w:rPr>
          <w:rFonts w:eastAsia="AvenirNext-Bold" w:cs="AvenirNext-Bold" w:ascii="AvenirNext-Bold" w:hAnsi="AvenirNext-Bold"/>
          <w:color w:val="000000"/>
          <w:sz w:val="22"/>
          <w:szCs w:val="22"/>
          <w:lang w:val="en-US"/>
        </w:rPr>
        <w:t xml:space="preserve">SUPERLUXE &amp; Partners, a </w:t>
      </w:r>
      <w:r>
        <w:rPr>
          <w:rFonts w:eastAsia="AvenirNext-Bold" w:cs="AvenirNext-Bold" w:ascii="AvenirNext-Bold" w:hAnsi="AvenirNext-Bold"/>
          <w:color w:val="000000"/>
          <w:sz w:val="22"/>
          <w:szCs w:val="22"/>
        </w:rPr>
        <w:t>Jersey</w:t>
      </w:r>
      <w:r>
        <w:rPr>
          <w:rFonts w:eastAsia="AvenirNext-Bold" w:cs="AvenirNext-Bold" w:ascii="AvenirNext-Bold" w:hAnsi="AvenirNext-Bold"/>
          <w:color w:val="000000"/>
          <w:sz w:val="22"/>
          <w:szCs w:val="22"/>
          <w:lang w:val="en-US"/>
        </w:rPr>
        <w:t>-based Global Art Representation business</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 xml:space="preserve">has today, 22nd January 2025, signed </w:t>
      </w:r>
      <w:r>
        <w:rPr>
          <w:rFonts w:eastAsia="AvenirNext-Bold" w:cs="AvenirNext-Bold" w:ascii="AvenirNext-Bold" w:hAnsi="AvenirNext-Bold"/>
          <w:color w:val="000000"/>
          <w:sz w:val="22"/>
          <w:szCs w:val="22"/>
        </w:rPr>
        <w:t>a</w:t>
      </w:r>
      <w:r>
        <w:rPr>
          <w:rFonts w:eastAsia="AvenirNext-Bold" w:cs="AvenirNext-Bold" w:ascii="AvenirNext-Bold" w:hAnsi="AvenirNext-Bold"/>
          <w:color w:val="000000"/>
          <w:sz w:val="22"/>
          <w:szCs w:val="22"/>
          <w:lang w:val="en-US"/>
        </w:rPr>
        <w:t>n</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Exclusive Art Partnership Agreement with Antonio Russo Art</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aka STONY</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an award-winning</w:t>
      </w:r>
      <w:r>
        <w:rPr>
          <w:rFonts w:eastAsia="AvenirNext-Bold" w:cs="AvenirNext-Bold" w:ascii="AvenirNext-Bold" w:hAnsi="AvenirNext-Bold"/>
          <w:color w:val="000000"/>
          <w:sz w:val="22"/>
          <w:szCs w:val="22"/>
        </w:rPr>
        <w:t xml:space="preserve"> Artist, </w:t>
      </w:r>
      <w:r>
        <w:rPr>
          <w:rFonts w:eastAsia="AvenirNext-Bold" w:cs="AvenirNext-Bold" w:ascii="AvenirNext-Bold" w:hAnsi="AvenirNext-Bold"/>
          <w:color w:val="000000"/>
          <w:sz w:val="22"/>
          <w:szCs w:val="22"/>
          <w:lang w:val="en-US"/>
        </w:rPr>
        <w:t xml:space="preserve">that sees SUPERLUXE bring a Collection of 10 STONY artworks exclusively to the global Fine Art </w:t>
      </w:r>
      <w:r>
        <w:rPr>
          <w:rFonts w:eastAsia="AvenirNext-Bold" w:cs="AvenirNext-Bold" w:ascii="AvenirNext-Bold" w:hAnsi="AvenirNext-Bold"/>
          <w:color w:val="000000"/>
          <w:sz w:val="22"/>
          <w:szCs w:val="22"/>
        </w:rPr>
        <w:t xml:space="preserve">Print </w:t>
      </w:r>
      <w:r>
        <w:rPr>
          <w:rFonts w:eastAsia="AvenirNext-Bold" w:cs="AvenirNext-Bold" w:ascii="AvenirNext-Bold" w:hAnsi="AvenirNext-Bold"/>
          <w:color w:val="000000"/>
          <w:sz w:val="22"/>
          <w:szCs w:val="22"/>
          <w:lang w:val="en-US"/>
        </w:rPr>
        <w:t>and Digital Art market.</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rFonts w:ascii="AvenirNext-Bold" w:hAnsi="AvenirNext-Bold" w:eastAsia="AvenirNext-Bold" w:cs="AvenirNext-Bold"/>
          <w:color w:val="000000"/>
          <w:sz w:val="22"/>
          <w:szCs w:val="22"/>
          <w:lang w:val="en-US"/>
        </w:rPr>
      </w:pPr>
      <w:r>
        <w:rPr>
          <w:rFonts w:eastAsia="AvenirNext-Bold" w:cs="AvenirNext-Bold" w:ascii="AvenirNext-Bold" w:hAnsi="AvenirNext-Bold"/>
          <w:color w:val="000000"/>
          <w:sz w:val="22"/>
          <w:szCs w:val="22"/>
          <w:lang w:val="en-US"/>
        </w:rPr>
        <w:t xml:space="preserve">STONY, best known for his expressive street art, has agreed that a unique collection of 10  artworks can be offered by SUPERLUXE &amp; Partners as Limited Edition prints, 1/1 Originals, and printed on SUPERLUXE’s exclusive Glass ‘Curtisium AROI’ glass. </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pPr>
      <w:r>
        <w:rPr>
          <w:rFonts w:eastAsia="AvenirNext-Bold" w:cs="AvenirNext-Bold" w:ascii="AvenirNext-Bold" w:hAnsi="AvenirNext-Bold"/>
          <w:color w:val="000000"/>
          <w:sz w:val="22"/>
          <w:szCs w:val="22"/>
          <w:lang w:val="en-US"/>
        </w:rPr>
        <w:t>The ‘STONY</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Collection by SUPERLUXE forms a multi-m</w:t>
      </w:r>
      <w:r>
        <w:rPr>
          <w:rFonts w:eastAsia="AvenirNext-Bold" w:cs="AvenirNext-Bold" w:ascii="AvenirNext-Bold" w:hAnsi="AvenirNext-Bold"/>
          <w:color w:val="000000"/>
          <w:sz w:val="22"/>
          <w:szCs w:val="22"/>
        </w:rPr>
        <w:t xml:space="preserve">illion pound </w:t>
      </w:r>
      <w:r>
        <w:rPr>
          <w:rFonts w:eastAsia="AvenirNext-Bold" w:cs="AvenirNext-Bold" w:ascii="AvenirNext-Bold" w:hAnsi="AvenirNext-Bold"/>
          <w:color w:val="000000"/>
          <w:sz w:val="22"/>
          <w:szCs w:val="22"/>
          <w:lang w:val="en-US"/>
        </w:rPr>
        <w:t xml:space="preserve">fine </w:t>
      </w:r>
      <w:r>
        <w:rPr>
          <w:rFonts w:eastAsia="AvenirNext-Bold" w:cs="AvenirNext-Bold" w:ascii="AvenirNext-Bold" w:hAnsi="AvenirNext-Bold"/>
          <w:color w:val="000000"/>
          <w:sz w:val="22"/>
          <w:szCs w:val="22"/>
        </w:rPr>
        <w:t>art</w:t>
      </w:r>
      <w:r>
        <w:rPr>
          <w:rFonts w:eastAsia="AvenirNext-Bold" w:cs="AvenirNext-Bold" w:ascii="AvenirNext-Bold" w:hAnsi="AvenirNext-Bold"/>
          <w:color w:val="000000"/>
          <w:sz w:val="22"/>
          <w:szCs w:val="22"/>
          <w:lang w:val="en-US"/>
        </w:rPr>
        <w:t xml:space="preserve"> offering for Antonio Russo Art &amp; The Stony Foundatin exclusively by SUPERLUXE and will </w:t>
      </w:r>
      <w:r>
        <w:rPr>
          <w:rFonts w:eastAsia="AvenirNext-Bold" w:cs="AvenirNext-Bold" w:ascii="AvenirNext-Bold" w:hAnsi="AvenirNext-Bold"/>
          <w:color w:val="000000"/>
          <w:sz w:val="22"/>
          <w:szCs w:val="22"/>
        </w:rPr>
        <w:t>o</w:t>
      </w:r>
      <w:r>
        <w:rPr>
          <w:rFonts w:eastAsia="AvenirNext-Bold" w:cs="AvenirNext-Bold" w:ascii="AvenirNext-Bold" w:hAnsi="AvenirNext-Bold"/>
          <w:color w:val="21242E"/>
          <w:sz w:val="22"/>
          <w:szCs w:val="22"/>
          <w:shd w:fill="FFFFFF" w:val="clear"/>
        </w:rPr>
        <w:t>ffer</w:t>
      </w:r>
      <w:r>
        <w:rPr>
          <w:rFonts w:eastAsia="AvenirNext-Bold" w:cs="AvenirNext-Bold" w:ascii="AvenirNext-Bold" w:hAnsi="AvenirNext-Bold"/>
          <w:color w:val="21242E"/>
          <w:sz w:val="22"/>
          <w:szCs w:val="22"/>
          <w:shd w:fill="FFFFFF" w:val="clear"/>
          <w:lang w:val="en-US"/>
        </w:rPr>
        <w:t xml:space="preserve"> early collectors and investors</w:t>
      </w:r>
      <w:r>
        <w:rPr>
          <w:rFonts w:eastAsia="AvenirNext-Bold" w:cs="AvenirNext-Bold" w:ascii="AvenirNext-Bold" w:hAnsi="AvenirNext-Bold"/>
          <w:color w:val="21242E"/>
          <w:sz w:val="22"/>
          <w:szCs w:val="22"/>
          <w:shd w:fill="FFFFFF" w:val="clear"/>
        </w:rPr>
        <w:t xml:space="preserve"> a </w:t>
      </w:r>
      <w:r>
        <w:rPr>
          <w:rFonts w:eastAsia="AvenirNext-Bold" w:cs="AvenirNext-Bold" w:ascii="AvenirNext-Bold" w:hAnsi="AvenirNext-Bold"/>
          <w:color w:val="21242E"/>
          <w:sz w:val="22"/>
          <w:szCs w:val="22"/>
          <w:shd w:fill="FFFFFF" w:val="clear"/>
          <w:lang w:val="en-US"/>
        </w:rPr>
        <w:t xml:space="preserve">unique opportunity to acquire an artwork before the price increases.  All formats will </w:t>
      </w:r>
      <w:r>
        <w:rPr>
          <w:rFonts w:eastAsia="AvenirNext-Bold" w:cs="AvenirNext-Bold" w:ascii="AvenirNext-Bold" w:hAnsi="AvenirNext-Bold"/>
          <w:color w:val="21242E"/>
          <w:sz w:val="22"/>
          <w:szCs w:val="22"/>
          <w:shd w:fill="FFFFFF" w:val="clear"/>
        </w:rPr>
        <w:t xml:space="preserve">be marketed, sold and </w:t>
      </w:r>
      <w:r>
        <w:rPr>
          <w:rFonts w:eastAsia="AvenirNext-Bold" w:cs="AvenirNext-Bold" w:ascii="AvenirNext-Bold" w:hAnsi="AvenirNext-Bold"/>
          <w:color w:val="21242E"/>
          <w:sz w:val="22"/>
          <w:szCs w:val="22"/>
          <w:shd w:fill="FFFFFF" w:val="clear"/>
          <w:lang w:val="en-US"/>
        </w:rPr>
        <w:t>fulfilled</w:t>
      </w:r>
      <w:r>
        <w:rPr>
          <w:rFonts w:eastAsia="AvenirNext-Bold" w:cs="AvenirNext-Bold" w:ascii="AvenirNext-Bold" w:hAnsi="AvenirNext-Bold"/>
          <w:color w:val="21242E"/>
          <w:sz w:val="22"/>
          <w:szCs w:val="22"/>
          <w:shd w:fill="FFFFFF" w:val="clear"/>
        </w:rPr>
        <w:t xml:space="preserve"> through the SUPERLUXE.IO Fine Art </w:t>
      </w:r>
      <w:r>
        <w:rPr>
          <w:rFonts w:eastAsia="AvenirNext-Bold" w:cs="AvenirNext-Bold" w:ascii="AvenirNext-Bold" w:hAnsi="AvenirNext-Bold"/>
          <w:color w:val="21242E"/>
          <w:sz w:val="22"/>
          <w:szCs w:val="22"/>
          <w:shd w:fill="FFFFFF" w:val="clear"/>
          <w:lang w:val="en-US"/>
        </w:rPr>
        <w:t>P</w:t>
      </w:r>
      <w:r>
        <w:rPr>
          <w:rFonts w:eastAsia="AvenirNext-Bold" w:cs="AvenirNext-Bold" w:ascii="AvenirNext-Bold" w:hAnsi="AvenirNext-Bold"/>
          <w:color w:val="21242E"/>
          <w:sz w:val="22"/>
          <w:szCs w:val="22"/>
          <w:shd w:fill="FFFFFF" w:val="clear"/>
        </w:rPr>
        <w:t>latform</w:t>
      </w:r>
      <w:r>
        <w:rPr>
          <w:rFonts w:eastAsia="AvenirNext-Bold" w:cs="AvenirNext-Bold" w:ascii="AvenirNext-Bold" w:hAnsi="AvenirNext-Bold"/>
          <w:color w:val="21242E"/>
          <w:sz w:val="22"/>
          <w:szCs w:val="22"/>
          <w:shd w:fill="FFFFFF" w:val="clear"/>
          <w:lang w:val="en-US"/>
        </w:rPr>
        <w:t>, launching very soon</w:t>
      </w:r>
      <w:r>
        <w:rPr>
          <w:rFonts w:eastAsia="AvenirNext-Bold" w:cs="AvenirNext-Bold" w:ascii="AvenirNext-Bold" w:hAnsi="AvenirNext-Bold"/>
          <w:color w:val="21242E"/>
          <w:sz w:val="22"/>
          <w:szCs w:val="22"/>
          <w:shd w:fill="FFFFFF" w:val="clear"/>
        </w:rPr>
        <w:t>.</w:t>
      </w:r>
      <w:r>
        <w:rPr>
          <w:rFonts w:eastAsia="AvenirNext-Bold" w:cs="AvenirNext-Bold" w:ascii="AvenirNext-Bold" w:hAnsi="AvenirNext-Bold"/>
          <w:color w:val="000000"/>
          <w:sz w:val="22"/>
          <w:szCs w:val="22"/>
          <w:lang w:val="en-US"/>
        </w:rPr>
        <w:t xml:space="preserve"> </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rFonts w:ascii="AvenirNext-Bold" w:hAnsi="AvenirNext-Bold" w:eastAsia="AvenirNext-Bold" w:cs="AvenirNext-Bold"/>
          <w:color w:val="000000"/>
          <w:sz w:val="22"/>
          <w:szCs w:val="22"/>
          <w:lang w:val="en-US"/>
        </w:rPr>
      </w:pPr>
      <w:r>
        <w:rPr>
          <w:rFonts w:eastAsia="AvenirNext-Bold" w:cs="AvenirNext-Bold" w:ascii="AvenirNext-Bold" w:hAnsi="AvenirNext-Bold"/>
          <w:color w:val="000000"/>
          <w:sz w:val="22"/>
          <w:szCs w:val="22"/>
          <w:lang w:val="en-US"/>
        </w:rPr>
        <w:t xml:space="preserve">Speaking about the Art Partnership, Oscar Russo, son of the late Antonio Russo said “Our collaboration with SUPERLUXE is really exciting.  Building my father’s legacy globally and collaborating with partners like SUPERLUXE will continue to get his works out there.  James’ vision for fine art is unique and the approach they are taking is so different to the collaborations we have done previously.” </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rFonts w:ascii="AvenirNext-Bold" w:hAnsi="AvenirNext-Bold" w:eastAsia="AvenirNext-Bold" w:cs="AvenirNext-Bold"/>
          <w:color w:val="000000"/>
          <w:sz w:val="22"/>
          <w:szCs w:val="22"/>
          <w:lang w:val="en-US"/>
        </w:rPr>
      </w:pPr>
      <w:r>
        <w:rPr>
          <w:rFonts w:eastAsia="AvenirNext-Bold" w:cs="AvenirNext-Bold" w:ascii="AvenirNext-Bold" w:hAnsi="AvenirNext-Bold"/>
          <w:color w:val="000000"/>
          <w:sz w:val="22"/>
          <w:szCs w:val="22"/>
          <w:lang w:val="en-US"/>
        </w:rPr>
        <w:t>James A Matthewson, Founder &amp; CEO at SUPERLUXE &amp; Partners, also commented saying that “We (SUPERLUXE) sold 10 STONY Originals two years ago and loved his work so much.  It’s wonderful that, two years on, we have now signed this Partnership Agreement and will bring this Collection to market globally.  We can’t wait to show the Collection to the world.”</w:t>
      </w:r>
    </w:p>
    <w:p>
      <w:pPr>
        <w:pStyle w:val="Normal"/>
        <w:widowControl/>
        <w:bidi w:val="0"/>
        <w:spacing w:lineRule="auto" w:line="276" w:before="0" w:after="0"/>
        <w:ind w:hanging="0" w:left="0" w:right="0"/>
        <w:jc w:val="both"/>
        <w:rPr/>
      </w:pPr>
      <w:r>
        <w:rPr/>
      </w:r>
    </w:p>
    <w:p>
      <w:pPr>
        <w:pStyle w:val="Normal"/>
        <w:widowControl/>
        <w:bidi w:val="0"/>
        <w:spacing w:lineRule="auto" w:line="276" w:before="0" w:after="0"/>
        <w:ind w:hanging="0" w:left="0" w:right="0"/>
        <w:jc w:val="both"/>
        <w:rPr/>
      </w:pPr>
      <w:r>
        <w:rPr>
          <w:rFonts w:eastAsia="AvenirNext-Bold" w:cs="AvenirNext-Bold" w:ascii="AvenirNext-Bold" w:hAnsi="AvenirNext-Bold"/>
          <w:color w:val="000000"/>
          <w:sz w:val="22"/>
          <w:szCs w:val="22"/>
          <w:lang w:val="en-US"/>
        </w:rPr>
        <w:t xml:space="preserve">SUPERLUXE &amp; Partners (Jersey) and </w:t>
      </w:r>
      <w:hyperlink r:id="rId2">
        <w:r>
          <w:rPr>
            <w:rStyle w:val="Hyperlink"/>
          </w:rPr>
          <w:t>SUPERLUXE.io</w:t>
        </w:r>
      </w:hyperlink>
      <w:r>
        <w:rPr>
          <w:rFonts w:eastAsia="AvenirNext-Bold" w:cs="AvenirNext-Bold" w:ascii="AvenirNext-Bold" w:hAnsi="AvenirNext-Bold"/>
          <w:color w:val="000000"/>
          <w:sz w:val="22"/>
          <w:szCs w:val="22"/>
          <w:lang w:val="en-US"/>
        </w:rPr>
        <w:t xml:space="preserve"> (BVI) is</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led</w:t>
      </w:r>
      <w:r>
        <w:rPr>
          <w:rFonts w:eastAsia="AvenirNext-Bold" w:cs="AvenirNext-Bold" w:ascii="AvenirNext-Bold" w:hAnsi="AvenirNext-Bold"/>
          <w:color w:val="000000"/>
          <w:sz w:val="22"/>
          <w:szCs w:val="22"/>
        </w:rPr>
        <w:t xml:space="preserve"> by James A Matthewson, who brings 20</w:t>
      </w:r>
      <w:r>
        <w:rPr>
          <w:rFonts w:eastAsia="AvenirNext-Bold" w:cs="AvenirNext-Bold" w:ascii="AvenirNext-Bold" w:hAnsi="AvenirNext-Bold"/>
          <w:color w:val="000000"/>
          <w:sz w:val="22"/>
          <w:szCs w:val="22"/>
          <w:lang w:val="en-US"/>
        </w:rPr>
        <w:t>+</w:t>
      </w:r>
      <w:r>
        <w:rPr>
          <w:rFonts w:eastAsia="AvenirNext-Bold" w:cs="AvenirNext-Bold" w:ascii="AvenirNext-Bold" w:hAnsi="AvenirNext-Bold"/>
          <w:color w:val="000000"/>
          <w:sz w:val="22"/>
          <w:szCs w:val="22"/>
        </w:rPr>
        <w:t xml:space="preserve"> years</w:t>
      </w:r>
      <w:r>
        <w:rPr>
          <w:rFonts w:eastAsia="AvenirNext-Bold" w:cs="AvenirNext-Bold" w:ascii="AvenirNext-Bold" w:hAnsi="AvenirNext-Bold"/>
          <w:color w:val="000000"/>
          <w:sz w:val="22"/>
          <w:szCs w:val="22"/>
          <w:lang w:val="en-US"/>
        </w:rPr>
        <w:t xml:space="preserve"> experience</w:t>
      </w:r>
      <w:r>
        <w:rPr>
          <w:rFonts w:eastAsia="AvenirNext-Bold" w:cs="AvenirNext-Bold" w:ascii="AvenirNext-Bold" w:hAnsi="AvenirNext-Bold"/>
          <w:color w:val="000000"/>
          <w:sz w:val="22"/>
          <w:szCs w:val="22"/>
        </w:rPr>
        <w:t xml:space="preserve"> of </w:t>
      </w:r>
      <w:r>
        <w:rPr>
          <w:rFonts w:eastAsia="AvenirNext-Bold" w:cs="AvenirNext-Bold" w:ascii="AvenirNext-Bold" w:hAnsi="AvenirNext-Bold"/>
          <w:color w:val="000000"/>
          <w:sz w:val="22"/>
          <w:szCs w:val="22"/>
          <w:lang w:val="en-US"/>
        </w:rPr>
        <w:t xml:space="preserve">working with some of the most prestigious </w:t>
      </w:r>
      <w:r>
        <w:rPr>
          <w:rFonts w:eastAsia="AvenirNext-Bold" w:cs="AvenirNext-Bold" w:ascii="AvenirNext-Bold" w:hAnsi="AvenirNext-Bold"/>
          <w:color w:val="000000"/>
          <w:sz w:val="22"/>
          <w:szCs w:val="22"/>
        </w:rPr>
        <w:t xml:space="preserve">luxury </w:t>
      </w:r>
      <w:r>
        <w:rPr>
          <w:rFonts w:eastAsia="AvenirNext-Bold" w:cs="AvenirNext-Bold" w:ascii="AvenirNext-Bold" w:hAnsi="AvenirNext-Bold"/>
          <w:color w:val="000000"/>
          <w:sz w:val="22"/>
          <w:szCs w:val="22"/>
          <w:lang w:val="en-US"/>
        </w:rPr>
        <w:t>brands</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from</w:t>
      </w:r>
      <w:r>
        <w:rPr>
          <w:rFonts w:eastAsia="AvenirNext-Bold" w:cs="AvenirNext-Bold" w:ascii="AvenirNext-Bold" w:hAnsi="AvenirNext-Bold"/>
          <w:color w:val="000000"/>
          <w:sz w:val="22"/>
          <w:szCs w:val="22"/>
        </w:rPr>
        <w:t xml:space="preserve"> across the globe</w:t>
      </w:r>
      <w:r>
        <w:rPr>
          <w:rFonts w:eastAsia="AvenirNext-Bold" w:cs="AvenirNext-Bold" w:ascii="AvenirNext-Bold" w:hAnsi="AvenirNext-Bold"/>
          <w:color w:val="000000"/>
          <w:sz w:val="22"/>
          <w:szCs w:val="22"/>
          <w:lang w:val="en-US"/>
        </w:rPr>
        <w:t>.</w:t>
      </w:r>
    </w:p>
    <w:p>
      <w:pPr>
        <w:pStyle w:val="Normal"/>
        <w:widowControl/>
        <w:bidi w:val="0"/>
        <w:spacing w:lineRule="auto" w:line="276" w:before="0" w:after="0"/>
        <w:ind w:hanging="0" w:left="0" w:right="0"/>
        <w:jc w:val="both"/>
        <w:rPr/>
      </w:pPr>
      <w:r>
        <w:rPr/>
      </w:r>
    </w:p>
    <w:p>
      <w:pPr>
        <w:pStyle w:val="Normal"/>
        <w:widowControl/>
        <w:bidi w:val="0"/>
        <w:spacing w:lineRule="auto" w:line="276" w:before="0" w:after="0"/>
        <w:ind w:hanging="0" w:left="0" w:right="0"/>
        <w:jc w:val="both"/>
        <w:rPr/>
      </w:pPr>
      <w:r>
        <w:rPr>
          <w:rFonts w:eastAsia="AvenirNext-Bold" w:cs="AvenirNext-Bold" w:ascii="AvenirNext-Bold" w:hAnsi="AvenirNext-Bold"/>
          <w:color w:val="000000"/>
          <w:sz w:val="22"/>
          <w:szCs w:val="22"/>
        </w:rPr>
        <w:t xml:space="preserve">James can be contacted on </w:t>
      </w:r>
      <w:r>
        <w:rPr>
          <w:rFonts w:eastAsia="AvenirNext-Bold" w:cs="AvenirNext-Bold" w:ascii="AvenirNext-Bold" w:hAnsi="AvenirNext-Bold"/>
          <w:color w:val="000000"/>
          <w:sz w:val="22"/>
          <w:szCs w:val="22"/>
          <w:lang w:val="en-US"/>
        </w:rPr>
        <w:t xml:space="preserve">+44 </w:t>
      </w:r>
      <w:r>
        <w:rPr>
          <w:rFonts w:eastAsia="AvenirNext-Bold" w:cs="AvenirNext-Bold" w:ascii="AvenirNext-Bold" w:hAnsi="AvenirNext-Bold"/>
          <w:color w:val="000000"/>
          <w:sz w:val="22"/>
          <w:szCs w:val="22"/>
        </w:rPr>
        <w:t xml:space="preserve">7797 777507 </w:t>
      </w:r>
      <w:r>
        <w:rPr>
          <w:rFonts w:eastAsia="AvenirNext-Bold" w:cs="AvenirNext-Bold" w:ascii="AvenirNext-Bold" w:hAnsi="AvenirNext-Bold"/>
          <w:color w:val="000000"/>
          <w:sz w:val="22"/>
          <w:szCs w:val="22"/>
          <w:lang w:val="en-US"/>
        </w:rPr>
        <w:t xml:space="preserve">or </w:t>
      </w:r>
      <w:hyperlink r:id="rId3">
        <w:r>
          <w:rPr>
            <w:rStyle w:val="Hyperlink"/>
          </w:rPr>
          <w:t>james@superluxe.art</w:t>
        </w:r>
      </w:hyperlink>
      <w:r>
        <w:rPr>
          <w:rFonts w:eastAsia="AvenirNext-Bold" w:cs="AvenirNext-Bold" w:ascii="AvenirNext-Bold" w:hAnsi="AvenirNext-Bold"/>
          <w:color w:val="000000"/>
          <w:sz w:val="22"/>
          <w:szCs w:val="22"/>
          <w:lang w:val="en-US"/>
        </w:rPr>
        <w:t xml:space="preserve"> </w:t>
      </w:r>
      <w:r>
        <w:rPr>
          <w:rFonts w:eastAsia="AvenirNext-Bold" w:cs="AvenirNext-Bold" w:ascii="AvenirNext-Bold" w:hAnsi="AvenirNext-Bold"/>
          <w:color w:val="000000"/>
          <w:sz w:val="22"/>
          <w:szCs w:val="22"/>
        </w:rPr>
        <w:t xml:space="preserve">and will help </w:t>
      </w:r>
      <w:r>
        <w:rPr>
          <w:rFonts w:eastAsia="AvenirNext-Bold" w:cs="AvenirNext-Bold" w:ascii="AvenirNext-Bold" w:hAnsi="AvenirNext-Bold"/>
          <w:color w:val="000000"/>
          <w:sz w:val="22"/>
          <w:szCs w:val="22"/>
          <w:lang w:val="en-US"/>
        </w:rPr>
        <w:t>Art Collectors and Investors with the purchase of their STONY fine art</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from SUPERLUXE</w:t>
      </w:r>
      <w:r>
        <w:rPr>
          <w:rFonts w:eastAsia="AvenirNext-Bold" w:cs="AvenirNext-Bold" w:ascii="AvenirNext-Bold" w:hAnsi="AvenirNext-Bold"/>
          <w:color w:val="000000"/>
          <w:sz w:val="22"/>
          <w:szCs w:val="22"/>
        </w:rPr>
        <w:t>.</w:t>
      </w:r>
    </w:p>
    <w:p>
      <w:pPr>
        <w:pStyle w:val="Normal"/>
        <w:widowControl/>
        <w:bidi w:val="0"/>
        <w:spacing w:lineRule="auto" w:line="276" w:before="0" w:after="0"/>
        <w:ind w:hanging="0" w:left="0" w:right="0"/>
        <w:jc w:val="both"/>
        <w:rPr/>
      </w:pPr>
      <w:r>
        <w:rPr/>
      </w:r>
    </w:p>
    <w:p>
      <w:pPr>
        <w:pStyle w:val="Normal"/>
        <w:widowControl/>
        <w:bidi w:val="0"/>
        <w:spacing w:before="0" w:after="0"/>
        <w:ind w:hanging="0" w:left="0" w:right="0"/>
        <w:jc w:val="left"/>
        <w:rPr>
          <w:rFonts w:ascii="AvenirNext-Bold" w:hAnsi="AvenirNext-Bold" w:eastAsia="AvenirNext-Bold" w:cs="AvenirNext-Bold"/>
          <w:b/>
          <w:bCs/>
          <w:color w:val="000000"/>
          <w:sz w:val="20"/>
          <w:szCs w:val="20"/>
          <w:u w:val="single"/>
        </w:rPr>
      </w:pPr>
      <w:r>
        <w:rPr>
          <w:rFonts w:eastAsia="AvenirNext-Bold" w:cs="AvenirNext-Bold" w:ascii="AvenirNext-Bold" w:hAnsi="AvenirNext-Bold"/>
          <w:b/>
          <w:bCs/>
          <w:color w:val="000000"/>
          <w:sz w:val="20"/>
          <w:szCs w:val="20"/>
          <w:u w:val="single"/>
        </w:rPr>
        <w:t>Notes to Editors:</w:t>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Date</w:t>
      </w:r>
      <w:r>
        <w:rPr>
          <w:rFonts w:eastAsia="AvenirNext-Bold" w:cs="AvenirNext-Bold" w:ascii="AvenirNext-Bold" w:hAnsi="AvenirNext-Bold"/>
          <w:color w:val="000000"/>
          <w:sz w:val="20"/>
          <w:szCs w:val="20"/>
          <w:lang w:val="en-US"/>
        </w:rPr>
        <w:t xml:space="preserve"> of Release</w:t>
      </w:r>
      <w:r>
        <w:rPr>
          <w:rFonts w:eastAsia="AvenirNext-Bold" w:cs="AvenirNext-Bold" w:ascii="AvenirNext-Bold" w:hAnsi="AvenirNext-Bold"/>
          <w:color w:val="000000"/>
          <w:sz w:val="20"/>
          <w:szCs w:val="20"/>
        </w:rPr>
        <w:t>:</w:t>
      </w:r>
      <w:r>
        <w:rPr>
          <w:rFonts w:eastAsia="AvenirNext-Bold" w:cs="AvenirNext-Bold" w:ascii="AvenirNext-Bold" w:hAnsi="AvenirNext-Bold"/>
          <w:color w:val="000000"/>
          <w:sz w:val="20"/>
          <w:szCs w:val="20"/>
        </w:rPr>
        <w:t xml:space="preserve">  </w:t>
      </w:r>
      <w:r>
        <w:rPr>
          <w:rFonts w:eastAsia="AvenirNext-Bold" w:cs="AvenirNext-Bold" w:ascii="AvenirNext-Bold" w:hAnsi="AvenirNext-Bold"/>
          <w:color w:val="000000"/>
          <w:sz w:val="20"/>
          <w:szCs w:val="20"/>
        </w:rPr>
        <w:tab/>
        <w:tab/>
      </w:r>
      <w:r>
        <w:rPr>
          <w:rFonts w:eastAsia="AvenirNext-Bold" w:cs="AvenirNext-Bold" w:ascii="AvenirNext-Bold" w:hAnsi="AvenirNext-Bold"/>
          <w:color w:val="000000"/>
          <w:sz w:val="20"/>
          <w:szCs w:val="20"/>
          <w:lang w:val="en-US"/>
        </w:rPr>
        <w:t>22nd January 2025</w:t>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lang w:val="en-US"/>
        </w:rPr>
        <w:t>C</w:t>
      </w:r>
      <w:r>
        <w:rPr>
          <w:rFonts w:eastAsia="AvenirNext-Bold" w:cs="AvenirNext-Bold" w:ascii="AvenirNext-Bold" w:hAnsi="AvenirNext-Bold"/>
          <w:color w:val="000000"/>
          <w:sz w:val="20"/>
          <w:szCs w:val="20"/>
        </w:rPr>
        <w:t>ontact:</w:t>
      </w:r>
      <w:r>
        <w:rPr>
          <w:rFonts w:eastAsia="AvenirNext-Bold" w:cs="AvenirNext-Bold" w:ascii="AvenirNext-Bold" w:hAnsi="AvenirNext-Bold"/>
          <w:color w:val="000000"/>
          <w:sz w:val="20"/>
          <w:szCs w:val="20"/>
          <w:lang w:val="en-US"/>
        </w:rPr>
        <w:tab/>
      </w:r>
      <w:r>
        <w:rPr>
          <w:rFonts w:eastAsia="AvenirNext-Bold" w:cs="AvenirNext-Bold" w:ascii="AvenirNext-Bold" w:hAnsi="AvenirNext-Bold"/>
          <w:color w:val="000000"/>
          <w:sz w:val="20"/>
          <w:szCs w:val="20"/>
        </w:rPr>
        <w:tab/>
        <w:tab/>
      </w:r>
      <w:r>
        <w:rPr>
          <w:rFonts w:eastAsia="AvenirNext-Bold" w:cs="AvenirNext-Bold" w:ascii="AvenirNext-Bold" w:hAnsi="AvenirNext-Bold"/>
          <w:color w:val="000000"/>
          <w:sz w:val="20"/>
          <w:szCs w:val="20"/>
          <w:lang w:val="en-US"/>
        </w:rPr>
        <w:t xml:space="preserve">James A Matthewson </w:t>
      </w:r>
      <w:r>
        <w:rPr>
          <w:rFonts w:eastAsia="AvenirNext-Bold" w:cs="AvenirNext-Bold" w:ascii="AvenirNext-Bold" w:hAnsi="AvenirNext-Bold"/>
          <w:color w:val="000000"/>
          <w:sz w:val="20"/>
          <w:szCs w:val="20"/>
        </w:rPr>
        <w:t>+44</w:t>
      </w:r>
      <w:r>
        <w:rPr>
          <w:rFonts w:eastAsia="AvenirNext-Bold" w:cs="AvenirNext-Bold" w:ascii="AvenirNext-Bold" w:hAnsi="AvenirNext-Bold"/>
          <w:color w:val="000000"/>
          <w:sz w:val="20"/>
          <w:szCs w:val="20"/>
        </w:rPr>
        <w:t> </w:t>
      </w:r>
      <w:r>
        <w:rPr>
          <w:rFonts w:eastAsia="AvenirNext-Bold" w:cs="AvenirNext-Bold" w:ascii="AvenirNext-Bold" w:hAnsi="AvenirNext-Bold"/>
          <w:color w:val="000000"/>
          <w:sz w:val="20"/>
          <w:szCs w:val="20"/>
          <w:lang w:val="en-US"/>
        </w:rPr>
        <w:t xml:space="preserve">7797 777507 / </w:t>
      </w:r>
      <w:r>
        <w:rPr>
          <w:rFonts w:eastAsia="AvenirNext-Bold" w:cs="AvenirNext-Bold" w:ascii="AvenirNext-Bold" w:hAnsi="AvenirNext-Bold"/>
          <w:color w:val="000000"/>
          <w:sz w:val="20"/>
          <w:szCs w:val="20"/>
        </w:rPr>
        <w:t xml:space="preserve"> </w:t>
      </w:r>
      <w:hyperlink r:id="rId4">
        <w:r>
          <w:rPr>
            <w:rStyle w:val="Hyperlink"/>
          </w:rPr>
          <w:t>james@superluxe.art</w:t>
        </w:r>
      </w:hyperlink>
      <w:r>
        <w:rPr>
          <w:rFonts w:eastAsia="AvenirNext-Bold" w:cs="AvenirNext-Bold" w:ascii="AvenirNext-Bold" w:hAnsi="AvenirNext-Bold"/>
          <w:color w:val="000000"/>
          <w:sz w:val="20"/>
          <w:szCs w:val="20"/>
          <w:lang w:val="en-US"/>
        </w:rPr>
        <w:t xml:space="preserve">        </w:t>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Website:</w:t>
        <w:tab/>
        <w:tab/>
      </w:r>
      <w:r>
        <w:rPr>
          <w:rFonts w:eastAsia="AvenirNext-Bold" w:cs="AvenirNext-Bold" w:ascii="AvenirNext-Bold" w:hAnsi="AvenirNext-Bold"/>
          <w:color w:val="000000"/>
          <w:sz w:val="20"/>
          <w:szCs w:val="20"/>
          <w:lang w:val="en-US"/>
        </w:rPr>
        <w:tab/>
      </w:r>
      <w:hyperlink r:id="rId5">
        <w:r>
          <w:rPr>
            <w:rStyle w:val="Hyperlink"/>
          </w:rPr>
          <w:t>superluxe.io</w:t>
        </w:r>
      </w:hyperlink>
      <w:r>
        <w:rPr>
          <w:rFonts w:eastAsia="AvenirNext-Bold" w:cs="AvenirNext-Bold" w:ascii="AvenirNext-Bold" w:hAnsi="AvenirNext-Bold"/>
          <w:color w:val="000000"/>
          <w:sz w:val="20"/>
          <w:szCs w:val="20"/>
          <w:lang w:val="en-US"/>
        </w:rPr>
        <w:t xml:space="preserve"> </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 w:hAnsi="AvenirNext-Bold" w:eastAsia="AvenirNext-Bold" w:cs="AvenirNext-Bold"/>
          <w:b/>
          <w:bCs/>
          <w:color w:val="000000"/>
          <w:sz w:val="26"/>
          <w:szCs w:val="26"/>
          <w:lang w:val="en-US"/>
        </w:rPr>
      </w:pPr>
      <w:r>
        <w:rPr>
          <w:rFonts w:eastAsia="AvenirNext-Bold" w:cs="AvenirNext-Bold" w:ascii="AvenirNext-Bold" w:hAnsi="AvenirNext-Bold"/>
          <w:b/>
          <w:bCs/>
          <w:color w:val="000000"/>
          <w:sz w:val="26"/>
          <w:szCs w:val="26"/>
          <w:lang w:val="en-US"/>
        </w:rPr>
        <w:t>About STONY / Antonio Russo</w:t>
      </w:r>
    </w:p>
    <w:p>
      <w:pPr>
        <w:pStyle w:val="Normal"/>
        <w:widowControl/>
        <w:bidi w:val="0"/>
        <w:spacing w:lineRule="auto" w:line="288" w:before="0" w:after="0"/>
        <w:ind w:hanging="0" w:left="0" w:right="0"/>
        <w:jc w:val="left"/>
        <w:rPr/>
      </w:pPr>
      <w:r>
        <w:rPr/>
      </w:r>
    </w:p>
    <w:p>
      <w:pPr>
        <w:pStyle w:val="Normal"/>
        <w:widowControl/>
        <w:bidi w:val="0"/>
        <w:spacing w:lineRule="auto" w:line="259" w:before="0" w:after="160"/>
        <w:ind w:hanging="0" w:left="0" w:right="0"/>
        <w:jc w:val="left"/>
        <w:rPr/>
      </w:pPr>
      <w:r>
        <w:rPr>
          <w:rFonts w:eastAsia="Avenir-Book" w:cs="Avenir-Book" w:ascii="Avenir-Book" w:hAnsi="Avenir-Book"/>
          <w:i/>
          <w:iCs/>
          <w:color w:val="000000"/>
          <w:sz w:val="22"/>
          <w:szCs w:val="22"/>
        </w:rPr>
        <w:t>‘’</w:t>
      </w:r>
      <w:r>
        <w:rPr>
          <w:rFonts w:eastAsia="Avenir-Book" w:cs="Avenir-Book" w:ascii="Avenir-Book" w:hAnsi="Avenir-Book"/>
          <w:i/>
          <w:iCs/>
          <w:color w:val="000000"/>
          <w:sz w:val="22"/>
          <w:szCs w:val="22"/>
        </w:rPr>
        <w:t>This is my life, my story, my book.  I will no longer let anyone else write it</w:t>
      </w:r>
      <w:r>
        <w:rPr>
          <w:rFonts w:eastAsia="Avenir-Book" w:cs="Avenir-Book" w:ascii="Avenir-Book" w:hAnsi="Avenir-Book"/>
          <w:i/>
          <w:iCs/>
          <w:color w:val="000000"/>
          <w:sz w:val="22"/>
          <w:szCs w:val="22"/>
        </w:rPr>
        <w:t>’’</w:t>
      </w:r>
      <w:r>
        <w:rPr>
          <w:rFonts w:eastAsia="Avenir-Book" w:cs="Avenir-Book" w:ascii="Avenir-Book" w:hAnsi="Avenir-Book"/>
          <w:i/>
          <w:iCs/>
          <w:color w:val="000000"/>
          <w:sz w:val="22"/>
          <w:szCs w:val="22"/>
        </w:rPr>
        <w:t>.</w:t>
      </w:r>
      <w:r>
        <w:rPr>
          <w:rFonts w:eastAsia="Avenir-Book" w:cs="Avenir-Book" w:ascii="Avenir-Book" w:hAnsi="Avenir-Book"/>
          <w:i/>
          <w:iCs/>
          <w:color w:val="000000"/>
          <w:sz w:val="22"/>
          <w:szCs w:val="22"/>
        </w:rPr>
        <w:drawing>
          <wp:inline distT="0" distB="0" distL="0" distR="0">
            <wp:extent cx="2169160" cy="1626870"/>
            <wp:effectExtent l="0" t="0" r="0" b="0"/>
            <wp:docPr id="1" name="Object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ject0" descr=""/>
                    <pic:cNvPicPr>
                      <a:picLocks noChangeAspect="1" noChangeArrowheads="1"/>
                    </pic:cNvPicPr>
                  </pic:nvPicPr>
                  <pic:blipFill>
                    <a:blip r:embed="rId6"/>
                    <a:stretch>
                      <a:fillRect/>
                    </a:stretch>
                  </pic:blipFill>
                  <pic:spPr bwMode="auto">
                    <a:xfrm>
                      <a:off x="0" y="0"/>
                      <a:ext cx="2169160" cy="1626870"/>
                    </a:xfrm>
                    <a:prstGeom prst="rect">
                      <a:avLst/>
                    </a:prstGeom>
                    <a:noFill/>
                  </pic:spPr>
                </pic:pic>
              </a:graphicData>
            </a:graphic>
          </wp:inline>
        </w:drawing>
      </w:r>
    </w:p>
    <w:p>
      <w:pPr>
        <w:pStyle w:val="Normal"/>
        <w:widowControl/>
        <w:bidi w:val="0"/>
        <w:spacing w:lineRule="auto" w:line="259" w:before="0" w:after="160"/>
        <w:ind w:hanging="0" w:left="0" w:right="0"/>
        <w:jc w:val="left"/>
        <w:rPr/>
      </w:pPr>
      <w:r>
        <w:rPr>
          <w:rFonts w:eastAsia="Avenir-Book" w:cs="Avenir-Book" w:ascii="Avenir-Book" w:hAnsi="Avenir-Book"/>
          <w:color w:val="000000"/>
          <w:sz w:val="22"/>
          <w:szCs w:val="22"/>
        </w:rPr>
        <w:t>Stony</w:t>
      </w:r>
      <w:r>
        <w:rPr>
          <w:rFonts w:eastAsia="Avenir-Book" w:cs="Avenir-Book" w:ascii="Avenir-Book" w:hAnsi="Avenir-Book"/>
          <w:color w:val="000000"/>
          <w:sz w:val="22"/>
          <w:szCs w:val="22"/>
        </w:rPr>
        <w:t>’</w:t>
      </w:r>
      <w:r>
        <w:rPr>
          <w:rFonts w:eastAsia="Avenir-Book" w:cs="Avenir-Book" w:ascii="Avenir-Book" w:hAnsi="Avenir-Book"/>
          <w:color w:val="000000"/>
          <w:sz w:val="22"/>
          <w:szCs w:val="22"/>
        </w:rPr>
        <w:t xml:space="preserve">s expressive street art comes from the creative mind of a truly passionate artist who paints his </w:t>
      </w:r>
      <w:r>
        <w:rPr>
          <w:rFonts w:eastAsia="Avenir-Book" w:cs="Avenir-Book" w:ascii="Avenir-Book" w:hAnsi="Avenir-Book"/>
          <w:color w:val="000000"/>
          <w:sz w:val="22"/>
          <w:szCs w:val="22"/>
        </w:rPr>
        <w:t>‘</w:t>
      </w:r>
      <w:r>
        <w:rPr>
          <w:rFonts w:eastAsia="Avenir-Book" w:cs="Avenir-Book" w:ascii="Avenir-Book" w:hAnsi="Avenir-Book"/>
          <w:color w:val="000000"/>
          <w:sz w:val="22"/>
          <w:szCs w:val="22"/>
        </w:rPr>
        <w:t>diary on canvas</w:t>
      </w:r>
      <w:r>
        <w:rPr>
          <w:rFonts w:eastAsia="Avenir-Book" w:cs="Avenir-Book" w:ascii="Avenir-Book" w:hAnsi="Avenir-Book"/>
          <w:color w:val="000000"/>
          <w:sz w:val="22"/>
          <w:szCs w:val="22"/>
        </w:rPr>
        <w:t xml:space="preserve">’ </w:t>
      </w:r>
      <w:r>
        <w:rPr>
          <w:rFonts w:eastAsia="Avenir-Book" w:cs="Avenir-Book" w:ascii="Avenir-Book" w:hAnsi="Avenir-Book"/>
          <w:color w:val="000000"/>
          <w:sz w:val="22"/>
          <w:szCs w:val="22"/>
        </w:rPr>
        <w:t>and strongly presents art at its absolute rawest form.</w:t>
      </w:r>
    </w:p>
    <w:p>
      <w:pPr>
        <w:pStyle w:val="Normal"/>
        <w:widowControl/>
        <w:bidi w:val="0"/>
        <w:spacing w:lineRule="auto" w:line="259" w:before="0" w:after="160"/>
        <w:ind w:hanging="0" w:left="0" w:right="0"/>
        <w:jc w:val="left"/>
        <w:rPr/>
      </w:pPr>
      <w:r>
        <w:rPr>
          <w:rFonts w:eastAsia="Avenir-Book" w:cs="Avenir-Book" w:ascii="Avenir-Book" w:hAnsi="Avenir-Book"/>
          <w:color w:val="000000"/>
          <w:sz w:val="22"/>
          <w:szCs w:val="22"/>
        </w:rPr>
        <w:t>Stony</w:t>
      </w:r>
      <w:r>
        <w:rPr>
          <w:rFonts w:eastAsia="Avenir-Book" w:cs="Avenir-Book" w:ascii="Avenir-Book" w:hAnsi="Avenir-Book"/>
          <w:color w:val="000000"/>
          <w:sz w:val="22"/>
          <w:szCs w:val="22"/>
          <w:lang w:val="en-US"/>
        </w:rPr>
        <w:t xml:space="preserve"> was </w:t>
      </w:r>
      <w:r>
        <w:rPr>
          <w:rFonts w:eastAsia="Avenir-Book" w:cs="Avenir-Book" w:ascii="Avenir-Book" w:hAnsi="Avenir-Book"/>
          <w:color w:val="000000"/>
          <w:sz w:val="22"/>
          <w:szCs w:val="22"/>
        </w:rPr>
        <w:t xml:space="preserve">born in England in 1965. </w:t>
      </w:r>
      <w:r>
        <w:rPr>
          <w:rFonts w:eastAsia="Avenir-Book" w:cs="Avenir-Book" w:ascii="Avenir-Book" w:hAnsi="Avenir-Book"/>
          <w:color w:val="000000"/>
          <w:sz w:val="22"/>
          <w:szCs w:val="22"/>
          <w:lang w:val="en-US"/>
        </w:rPr>
        <w:t xml:space="preserve"> </w:t>
      </w:r>
      <w:r>
        <w:rPr>
          <w:rFonts w:eastAsia="Avenir-Book" w:cs="Avenir-Book" w:ascii="Avenir-Book" w:hAnsi="Avenir-Book"/>
          <w:color w:val="000000"/>
          <w:sz w:val="22"/>
          <w:szCs w:val="22"/>
        </w:rPr>
        <w:t>As both his parents were Sicilian, he was taken back to Sicily and spent his early years living in a town called Ribera, Southern Sicily.</w:t>
      </w:r>
    </w:p>
    <w:p>
      <w:pPr>
        <w:pStyle w:val="Normal"/>
        <w:widowControl/>
        <w:bidi w:val="0"/>
        <w:spacing w:lineRule="auto" w:line="259" w:before="0" w:after="160"/>
        <w:ind w:hanging="0" w:left="0" w:right="0"/>
        <w:jc w:val="left"/>
        <w:rPr/>
      </w:pPr>
      <w:r>
        <w:rPr>
          <w:rFonts w:eastAsia="Avenir-Book" w:cs="Avenir-Book" w:ascii="Avenir-Book" w:hAnsi="Avenir-Book"/>
          <w:color w:val="000000"/>
          <w:sz w:val="22"/>
          <w:szCs w:val="22"/>
        </w:rPr>
        <w:t xml:space="preserve">Stony began painting and drawing at a very young age. </w:t>
      </w:r>
      <w:r>
        <w:rPr>
          <w:rFonts w:eastAsia="Avenir-Book" w:cs="Avenir-Book" w:ascii="Avenir-Book" w:hAnsi="Avenir-Book"/>
          <w:color w:val="000000"/>
          <w:sz w:val="22"/>
          <w:szCs w:val="22"/>
          <w:lang w:val="en-US"/>
        </w:rPr>
        <w:t xml:space="preserve"> </w:t>
      </w:r>
      <w:r>
        <w:rPr>
          <w:rFonts w:eastAsia="Avenir-Book" w:cs="Avenir-Book" w:ascii="Avenir-Book" w:hAnsi="Avenir-Book"/>
          <w:color w:val="000000"/>
          <w:sz w:val="22"/>
          <w:szCs w:val="22"/>
        </w:rPr>
        <w:t xml:space="preserve">Being heavily dyslexic and autistic, he always found difficulty in expressing himself. </w:t>
      </w:r>
      <w:r>
        <w:rPr>
          <w:rFonts w:eastAsia="Avenir-Book" w:cs="Avenir-Book" w:ascii="Avenir-Book" w:hAnsi="Avenir-Book"/>
          <w:color w:val="000000"/>
          <w:sz w:val="22"/>
          <w:szCs w:val="22"/>
          <w:lang w:val="en-US"/>
        </w:rPr>
        <w:t xml:space="preserve"> </w:t>
      </w:r>
      <w:r>
        <w:rPr>
          <w:rFonts w:eastAsia="Avenir-Book" w:cs="Avenir-Book" w:ascii="Avenir-Book" w:hAnsi="Avenir-Book"/>
          <w:color w:val="000000"/>
          <w:sz w:val="22"/>
          <w:szCs w:val="22"/>
        </w:rPr>
        <w:t xml:space="preserve">He has always used art as his expression tool.  He used his built up energy to create detailed pencil drawings of both the surrounding landscapes, but also similar in style to the paintings he creates now. </w:t>
      </w:r>
    </w:p>
    <w:p>
      <w:pPr>
        <w:pStyle w:val="Normal"/>
        <w:widowControl/>
        <w:bidi w:val="0"/>
        <w:spacing w:lineRule="auto" w:line="259" w:before="0" w:after="160"/>
        <w:ind w:hanging="0" w:left="0" w:right="0"/>
        <w:jc w:val="left"/>
        <w:rPr/>
      </w:pPr>
      <w:r>
        <w:rPr>
          <w:rFonts w:eastAsia="Avenir-Book" w:cs="Avenir-Book" w:ascii="Avenir-Book" w:hAnsi="Avenir-Book"/>
          <w:color w:val="000000"/>
          <w:sz w:val="22"/>
          <w:szCs w:val="22"/>
        </w:rPr>
        <w:t xml:space="preserve">Stony moved back to the UK with his sister when he was 12, not being able to speak the language. </w:t>
      </w:r>
      <w:r>
        <w:rPr>
          <w:rFonts w:eastAsia="Avenir-Book" w:cs="Avenir-Book" w:ascii="Avenir-Book" w:hAnsi="Avenir-Book"/>
          <w:color w:val="000000"/>
          <w:sz w:val="22"/>
          <w:szCs w:val="22"/>
          <w:lang w:val="en-US"/>
        </w:rPr>
        <w:t xml:space="preserve"> </w:t>
      </w:r>
      <w:r>
        <w:rPr>
          <w:rFonts w:eastAsia="Avenir-Book" w:cs="Avenir-Book" w:ascii="Avenir-Book" w:hAnsi="Avenir-Book"/>
          <w:color w:val="000000"/>
          <w:sz w:val="22"/>
          <w:szCs w:val="22"/>
        </w:rPr>
        <w:t xml:space="preserve">He struggled at school, being heavily dyslexic but also was bullied for many years. </w:t>
      </w:r>
    </w:p>
    <w:p>
      <w:pPr>
        <w:pStyle w:val="Normal"/>
        <w:widowControl/>
        <w:bidi w:val="0"/>
        <w:spacing w:lineRule="auto" w:line="259" w:before="0" w:after="160"/>
        <w:ind w:hanging="0" w:left="0" w:right="0"/>
        <w:jc w:val="left"/>
        <w:rPr/>
      </w:pPr>
      <w:r>
        <w:rPr>
          <w:rFonts w:eastAsia="Avenir-Book" w:cs="Avenir-Book" w:ascii="Avenir-Book" w:hAnsi="Avenir-Book"/>
          <w:color w:val="000000"/>
          <w:sz w:val="22"/>
          <w:szCs w:val="22"/>
        </w:rPr>
        <w:t xml:space="preserve">His Father, Antonino Russo, was a Sicilian orphan that came to England on a sail boat when he was 14 to find work. </w:t>
      </w:r>
      <w:r>
        <w:rPr>
          <w:rFonts w:eastAsia="Avenir-Book" w:cs="Avenir-Book" w:ascii="Avenir-Book" w:hAnsi="Avenir-Book"/>
          <w:color w:val="000000"/>
          <w:sz w:val="22"/>
          <w:szCs w:val="22"/>
          <w:lang w:val="en-US"/>
        </w:rPr>
        <w:t xml:space="preserve"> </w:t>
      </w:r>
      <w:r>
        <w:rPr>
          <w:rFonts w:eastAsia="Avenir-Book" w:cs="Avenir-Book" w:ascii="Avenir-Book" w:hAnsi="Avenir-Book"/>
          <w:color w:val="000000"/>
          <w:sz w:val="22"/>
          <w:szCs w:val="22"/>
        </w:rPr>
        <w:t xml:space="preserve">He came with only the clothes on his back. </w:t>
      </w:r>
    </w:p>
    <w:p>
      <w:pPr>
        <w:pStyle w:val="Normal"/>
        <w:widowControl/>
        <w:bidi w:val="0"/>
        <w:spacing w:lineRule="auto" w:line="259" w:before="0" w:after="160"/>
        <w:ind w:hanging="0" w:left="0" w:right="0"/>
        <w:jc w:val="left"/>
        <w:rPr/>
      </w:pPr>
      <w:r>
        <w:rPr>
          <w:rFonts w:eastAsia="Avenir-Book" w:cs="Avenir-Book" w:ascii="Avenir-Book" w:hAnsi="Avenir-Book"/>
          <w:color w:val="000000"/>
          <w:sz w:val="22"/>
          <w:szCs w:val="22"/>
        </w:rPr>
        <w:t xml:space="preserve">After many years of hard work, his Dad was a very successful business man, owning his own restaurant chain, being one of the biggest fruit and veg importers in Europe, alongside many other businesses. He was known as the </w:t>
      </w:r>
      <w:r>
        <w:rPr>
          <w:rFonts w:eastAsia="Avenir-Book" w:cs="Avenir-Book" w:ascii="Avenir-Book" w:hAnsi="Avenir-Book"/>
          <w:color w:val="000000"/>
          <w:sz w:val="22"/>
          <w:szCs w:val="22"/>
        </w:rPr>
        <w:t>‘</w:t>
      </w:r>
      <w:r>
        <w:rPr>
          <w:rFonts w:eastAsia="Avenir-Book" w:cs="Avenir-Book" w:ascii="Avenir-Book" w:hAnsi="Avenir-Book"/>
          <w:color w:val="000000"/>
          <w:sz w:val="22"/>
          <w:szCs w:val="22"/>
        </w:rPr>
        <w:t>Italian Del Boy</w:t>
      </w:r>
      <w:r>
        <w:rPr>
          <w:rFonts w:eastAsia="Avenir-Book" w:cs="Avenir-Book" w:ascii="Avenir-Book" w:hAnsi="Avenir-Book"/>
          <w:color w:val="000000"/>
          <w:sz w:val="22"/>
          <w:szCs w:val="22"/>
        </w:rPr>
        <w:t>’</w:t>
      </w:r>
      <w:r>
        <w:rPr>
          <w:rFonts w:eastAsia="Avenir-Book" w:cs="Avenir-Book" w:ascii="Avenir-Book" w:hAnsi="Avenir-Book"/>
          <w:color w:val="000000"/>
          <w:sz w:val="22"/>
          <w:szCs w:val="22"/>
        </w:rPr>
        <w:t>.</w:t>
      </w:r>
    </w:p>
    <w:p>
      <w:pPr>
        <w:pStyle w:val="Normal"/>
        <w:widowControl/>
        <w:bidi w:val="0"/>
        <w:spacing w:lineRule="auto" w:line="259" w:before="0" w:after="160"/>
        <w:ind w:hanging="0" w:left="0" w:right="0"/>
        <w:jc w:val="left"/>
        <w:rPr>
          <w:rFonts w:ascii="Avenir-Book" w:hAnsi="Avenir-Book" w:eastAsia="Avenir-Book" w:cs="Avenir-Book"/>
          <w:color w:val="000000"/>
          <w:sz w:val="22"/>
          <w:szCs w:val="22"/>
        </w:rPr>
      </w:pPr>
      <w:r>
        <w:rPr>
          <w:rFonts w:eastAsia="Avenir-Book" w:cs="Avenir-Book" w:ascii="Avenir-Book" w:hAnsi="Avenir-Book"/>
          <w:color w:val="000000"/>
          <w:sz w:val="22"/>
          <w:szCs w:val="22"/>
        </w:rPr>
        <w:t>Stony, watching his dad create a great and successful business empire from nothing, got a lot of his motivation and inspiration from him, as well as a lot of drive and determination from being bullied at school-</w:t>
      </w:r>
    </w:p>
    <w:p>
      <w:pPr>
        <w:pStyle w:val="Normal"/>
        <w:widowControl/>
        <w:bidi w:val="0"/>
        <w:spacing w:lineRule="auto" w:line="259" w:before="0" w:after="160"/>
        <w:ind w:hanging="0" w:left="0" w:right="0"/>
        <w:jc w:val="left"/>
        <w:rPr/>
      </w:pPr>
      <w:r>
        <w:rPr>
          <w:rFonts w:eastAsia="Avenir-Book" w:cs="Avenir-Book" w:ascii="Avenir-Book" w:hAnsi="Avenir-Book"/>
          <w:color w:val="000000"/>
          <w:sz w:val="22"/>
          <w:szCs w:val="22"/>
        </w:rPr>
        <w:t>Age of 16 he was racing carts</w:t>
      </w:r>
      <w:r>
        <w:rPr>
          <w:rFonts w:eastAsia="Avenir-Book" w:cs="Avenir-Book" w:ascii="Avenir-Book" w:hAnsi="Avenir-Book"/>
          <w:color w:val="000000"/>
          <w:sz w:val="22"/>
          <w:szCs w:val="22"/>
          <w:lang w:val="en-US"/>
        </w:rPr>
        <w:t xml:space="preserve">.  </w:t>
      </w:r>
      <w:r>
        <w:rPr>
          <w:rFonts w:eastAsia="Avenir-Book" w:cs="Avenir-Book" w:ascii="Avenir-Book" w:hAnsi="Avenir-Book"/>
          <w:color w:val="000000"/>
          <w:sz w:val="22"/>
          <w:szCs w:val="22"/>
        </w:rPr>
        <w:t xml:space="preserve">At the age of 18 he was racing cars in </w:t>
      </w:r>
      <w:r>
        <w:rPr>
          <w:rFonts w:eastAsia="Avenir-Book" w:cs="Avenir-Book" w:ascii="Avenir-Book" w:hAnsi="Avenir-Book"/>
          <w:color w:val="000000"/>
          <w:sz w:val="22"/>
          <w:szCs w:val="22"/>
        </w:rPr>
        <w:t>‘</w:t>
      </w:r>
      <w:r>
        <w:rPr>
          <w:rFonts w:eastAsia="Avenir-Book" w:cs="Avenir-Book" w:ascii="Avenir-Book" w:hAnsi="Avenir-Book"/>
          <w:color w:val="000000"/>
          <w:sz w:val="22"/>
          <w:szCs w:val="22"/>
        </w:rPr>
        <w:t>Formula Ford</w:t>
      </w:r>
      <w:r>
        <w:rPr>
          <w:rFonts w:eastAsia="Avenir-Book" w:cs="Avenir-Book" w:ascii="Avenir-Book" w:hAnsi="Avenir-Book"/>
          <w:color w:val="000000"/>
          <w:sz w:val="22"/>
          <w:szCs w:val="22"/>
        </w:rPr>
        <w:t>’</w:t>
      </w:r>
      <w:r>
        <w:rPr>
          <w:rFonts w:eastAsia="Avenir-Book" w:cs="Avenir-Book" w:ascii="Avenir-Book" w:hAnsi="Avenir-Book"/>
          <w:color w:val="000000"/>
          <w:sz w:val="22"/>
          <w:szCs w:val="22"/>
        </w:rPr>
        <w:t xml:space="preserve">.  </w:t>
      </w:r>
    </w:p>
    <w:p>
      <w:pPr>
        <w:pStyle w:val="Normal"/>
        <w:widowControl/>
        <w:bidi w:val="0"/>
        <w:spacing w:lineRule="auto" w:line="259" w:before="0" w:after="160"/>
        <w:ind w:hanging="0" w:left="0" w:right="0"/>
        <w:jc w:val="left"/>
        <w:rPr/>
      </w:pPr>
      <w:r>
        <w:rPr>
          <w:rFonts w:eastAsia="Avenir-Book" w:cs="Avenir-Book" w:ascii="Avenir-Book" w:hAnsi="Avenir-Book"/>
          <w:color w:val="000000"/>
          <w:sz w:val="22"/>
          <w:szCs w:val="22"/>
        </w:rPr>
        <w:t xml:space="preserve">At the age of 21 he was racing cars in </w:t>
      </w:r>
      <w:r>
        <w:rPr>
          <w:rFonts w:eastAsia="Avenir-Book" w:cs="Avenir-Book" w:ascii="Avenir-Book" w:hAnsi="Avenir-Book"/>
          <w:color w:val="000000"/>
          <w:sz w:val="22"/>
          <w:szCs w:val="22"/>
        </w:rPr>
        <w:t>‘</w:t>
      </w:r>
      <w:r>
        <w:rPr>
          <w:rFonts w:eastAsia="Avenir-Book" w:cs="Avenir-Book" w:ascii="Avenir-Book" w:hAnsi="Avenir-Book"/>
          <w:color w:val="000000"/>
          <w:sz w:val="22"/>
          <w:szCs w:val="22"/>
        </w:rPr>
        <w:t>Formula Three</w:t>
      </w:r>
      <w:r>
        <w:rPr>
          <w:rFonts w:eastAsia="Avenir-Book" w:cs="Avenir-Book" w:ascii="Avenir-Book" w:hAnsi="Avenir-Book"/>
          <w:color w:val="000000"/>
          <w:sz w:val="22"/>
          <w:szCs w:val="22"/>
        </w:rPr>
        <w:t xml:space="preserve">’ </w:t>
      </w:r>
      <w:r>
        <w:rPr>
          <w:rFonts w:eastAsia="Avenir-Book" w:cs="Avenir-Book" w:ascii="Avenir-Book" w:hAnsi="Avenir-Book"/>
          <w:color w:val="000000"/>
          <w:sz w:val="22"/>
          <w:szCs w:val="22"/>
        </w:rPr>
        <w:t xml:space="preserve">with names like Damon Hill, Eddie Irvine, Johnny Herbert, Mark Blundell, and Paul Warwick. </w:t>
      </w:r>
    </w:p>
    <w:p>
      <w:pPr>
        <w:pStyle w:val="Normal"/>
        <w:widowControl/>
        <w:bidi w:val="0"/>
        <w:spacing w:lineRule="auto" w:line="259" w:before="0" w:after="160"/>
        <w:ind w:hanging="0" w:left="0" w:right="0"/>
        <w:jc w:val="left"/>
        <w:rPr>
          <w:rFonts w:ascii="Avenir-Book" w:hAnsi="Avenir-Book" w:eastAsia="Avenir-Book" w:cs="Avenir-Book"/>
          <w:color w:val="000000"/>
          <w:sz w:val="22"/>
          <w:szCs w:val="22"/>
        </w:rPr>
      </w:pPr>
      <w:r>
        <w:rPr>
          <w:rFonts w:eastAsia="Avenir-Book" w:cs="Avenir-Book" w:ascii="Avenir-Book" w:hAnsi="Avenir-Book"/>
          <w:color w:val="000000"/>
          <w:sz w:val="22"/>
          <w:szCs w:val="22"/>
        </w:rPr>
        <w:t>His racing career came to an immediate stop when he was 23 after had a huge accident which left him in a coma and with serve back injury.</w:t>
      </w:r>
    </w:p>
    <w:p>
      <w:pPr>
        <w:pStyle w:val="Normal"/>
        <w:widowControl/>
        <w:bidi w:val="0"/>
        <w:spacing w:lineRule="auto" w:line="259" w:before="0" w:after="160"/>
        <w:ind w:hanging="0" w:left="0" w:right="0"/>
        <w:jc w:val="left"/>
        <w:rPr/>
      </w:pPr>
      <w:r>
        <w:rPr>
          <w:rFonts w:eastAsia="Avenir-Book" w:cs="Avenir-Book" w:ascii="Avenir-Book" w:hAnsi="Avenir-Book"/>
          <w:color w:val="000000"/>
          <w:sz w:val="22"/>
          <w:szCs w:val="22"/>
        </w:rPr>
        <w:t>Unable to race again, Stony did the only thing he knew how, after watching his Father for many years</w:t>
      </w:r>
      <w:r>
        <w:rPr>
          <w:rFonts w:eastAsia="Avenir-Book" w:cs="Avenir-Book" w:ascii="Avenir-Book" w:hAnsi="Avenir-Book"/>
          <w:color w:val="000000"/>
          <w:sz w:val="22"/>
          <w:szCs w:val="22"/>
          <w:lang w:val="en-US"/>
        </w:rPr>
        <w:t xml:space="preserve">, </w:t>
      </w:r>
      <w:r>
        <w:rPr>
          <w:rFonts w:eastAsia="Avenir-Book" w:cs="Avenir-Book" w:ascii="Avenir-Book" w:hAnsi="Avenir-Book"/>
          <w:color w:val="000000"/>
          <w:sz w:val="22"/>
          <w:szCs w:val="22"/>
        </w:rPr>
        <w:t xml:space="preserve">he opened a restaurant. </w:t>
      </w:r>
      <w:r>
        <w:rPr>
          <w:rFonts w:eastAsia="Avenir-Book" w:cs="Avenir-Book" w:ascii="Avenir-Book" w:hAnsi="Avenir-Book"/>
          <w:color w:val="000000"/>
          <w:sz w:val="22"/>
          <w:szCs w:val="22"/>
          <w:lang w:val="en-US"/>
        </w:rPr>
        <w:t xml:space="preserve"> </w:t>
      </w:r>
      <w:r>
        <w:rPr>
          <w:rFonts w:eastAsia="Avenir-Book" w:cs="Avenir-Book" w:ascii="Avenir-Book" w:hAnsi="Avenir-Book"/>
          <w:color w:val="000000"/>
          <w:sz w:val="22"/>
          <w:szCs w:val="22"/>
        </w:rPr>
        <w:t>By the time he was 26</w:t>
      </w:r>
      <w:r>
        <w:rPr>
          <w:rFonts w:eastAsia="Avenir-Book" w:cs="Avenir-Book" w:ascii="Avenir-Book" w:hAnsi="Avenir-Book"/>
          <w:color w:val="000000"/>
          <w:sz w:val="22"/>
          <w:szCs w:val="22"/>
          <w:lang w:val="en-US"/>
        </w:rPr>
        <w:t>,</w:t>
      </w:r>
      <w:r>
        <w:rPr>
          <w:rFonts w:eastAsia="Avenir-Book" w:cs="Avenir-Book" w:ascii="Avenir-Book" w:hAnsi="Avenir-Book"/>
          <w:color w:val="000000"/>
          <w:sz w:val="22"/>
          <w:szCs w:val="22"/>
        </w:rPr>
        <w:t xml:space="preserve"> he had a chain of 8 restaurants up and down the country.</w:t>
      </w:r>
    </w:p>
    <w:p>
      <w:pPr>
        <w:pStyle w:val="Normal"/>
        <w:widowControl/>
        <w:bidi w:val="0"/>
        <w:spacing w:lineRule="auto" w:line="259" w:before="0" w:after="160"/>
        <w:ind w:hanging="0" w:left="0" w:right="0"/>
        <w:jc w:val="left"/>
        <w:rPr>
          <w:rFonts w:ascii="Avenir-Book" w:hAnsi="Avenir-Book" w:eastAsia="Avenir-Book" w:cs="Avenir-Book"/>
          <w:color w:val="000000"/>
          <w:sz w:val="22"/>
          <w:szCs w:val="22"/>
        </w:rPr>
      </w:pPr>
      <w:r>
        <w:rPr>
          <w:rFonts w:eastAsia="Avenir-Book" w:cs="Avenir-Book" w:ascii="Avenir-Book" w:hAnsi="Avenir-Book"/>
          <w:color w:val="000000"/>
          <w:sz w:val="22"/>
          <w:szCs w:val="22"/>
        </w:rPr>
        <w:t>When he was 28 he declared bankruptcy and went back to work in one of his owns restaurants, which he had sold, as a pot wash.   He then worked again from the bottom exploring other business ideas, such as a leather business and importing foods.</w:t>
      </w:r>
    </w:p>
    <w:p>
      <w:pPr>
        <w:pStyle w:val="Normal"/>
        <w:widowControl/>
        <w:bidi w:val="0"/>
        <w:spacing w:lineRule="auto" w:line="259" w:before="0" w:after="160"/>
        <w:ind w:hanging="0" w:left="0" w:right="0"/>
        <w:jc w:val="left"/>
        <w:rPr/>
      </w:pPr>
      <w:r>
        <w:rPr>
          <w:rFonts w:eastAsia="Avenir-Book" w:cs="Avenir-Book" w:ascii="Avenir-Book" w:hAnsi="Avenir-Book"/>
          <w:color w:val="000000"/>
          <w:sz w:val="22"/>
          <w:szCs w:val="22"/>
        </w:rPr>
        <w:t xml:space="preserve">He opened a </w:t>
      </w:r>
      <w:r>
        <w:rPr>
          <w:rFonts w:eastAsia="Avenir-Book" w:cs="Avenir-Book" w:ascii="Avenir-Book" w:hAnsi="Avenir-Book"/>
          <w:color w:val="000000"/>
          <w:sz w:val="22"/>
          <w:szCs w:val="22"/>
          <w:lang w:val="en-US"/>
        </w:rPr>
        <w:t xml:space="preserve">new </w:t>
      </w:r>
      <w:r>
        <w:rPr>
          <w:rFonts w:eastAsia="Avenir-Book" w:cs="Avenir-Book" w:ascii="Avenir-Book" w:hAnsi="Avenir-Book"/>
          <w:color w:val="000000"/>
          <w:sz w:val="22"/>
          <w:szCs w:val="22"/>
        </w:rPr>
        <w:t>restaurant when his Son</w:t>
      </w:r>
      <w:r>
        <w:rPr>
          <w:rFonts w:eastAsia="Avenir-Book" w:cs="Avenir-Book" w:ascii="Avenir-Book" w:hAnsi="Avenir-Book"/>
          <w:color w:val="000000"/>
          <w:sz w:val="22"/>
          <w:szCs w:val="22"/>
          <w:lang w:val="en-US"/>
        </w:rPr>
        <w:t>,</w:t>
      </w:r>
      <w:r>
        <w:rPr>
          <w:rFonts w:eastAsia="Avenir-Book" w:cs="Avenir-Book" w:ascii="Avenir-Book" w:hAnsi="Avenir-Book"/>
          <w:color w:val="000000"/>
          <w:sz w:val="22"/>
          <w:szCs w:val="22"/>
        </w:rPr>
        <w:t xml:space="preserve"> Oscar</w:t>
      </w:r>
      <w:r>
        <w:rPr>
          <w:rFonts w:eastAsia="Avenir-Book" w:cs="Avenir-Book" w:ascii="Avenir-Book" w:hAnsi="Avenir-Book"/>
          <w:color w:val="000000"/>
          <w:sz w:val="22"/>
          <w:szCs w:val="22"/>
          <w:lang w:val="en-US"/>
        </w:rPr>
        <w:t>,</w:t>
      </w:r>
      <w:r>
        <w:rPr>
          <w:rFonts w:eastAsia="Avenir-Book" w:cs="Avenir-Book" w:ascii="Avenir-Book" w:hAnsi="Avenir-Book"/>
          <w:color w:val="000000"/>
          <w:sz w:val="22"/>
          <w:szCs w:val="22"/>
        </w:rPr>
        <w:t xml:space="preserve"> was 6 months old and named it Oscars, which is now an established Italian Restaurant with 25 successful years behind it. </w:t>
      </w:r>
    </w:p>
    <w:p>
      <w:pPr>
        <w:pStyle w:val="Normal"/>
        <w:widowControl/>
        <w:bidi w:val="0"/>
        <w:spacing w:lineRule="auto" w:line="259" w:before="0" w:after="160"/>
        <w:ind w:hanging="0" w:left="0" w:right="0"/>
        <w:jc w:val="left"/>
        <w:rPr/>
      </w:pPr>
      <w:r>
        <w:rPr>
          <w:rFonts w:eastAsia="Avenir-Book" w:cs="Avenir-Book" w:ascii="Avenir-Book" w:hAnsi="Avenir-Book"/>
          <w:color w:val="000000"/>
          <w:sz w:val="22"/>
          <w:szCs w:val="22"/>
        </w:rPr>
        <w:t xml:space="preserve">Being an artistic person, he has always been painting, drawing and creating music.  He was signed with Sony BMG under his own house label </w:t>
      </w:r>
      <w:r>
        <w:rPr>
          <w:rFonts w:eastAsia="Avenir-Book" w:cs="Avenir-Book" w:ascii="Avenir-Book" w:hAnsi="Avenir-Book"/>
          <w:color w:val="000000"/>
          <w:sz w:val="22"/>
          <w:szCs w:val="22"/>
        </w:rPr>
        <w:t>‘</w:t>
      </w:r>
      <w:r>
        <w:rPr>
          <w:rFonts w:eastAsia="Avenir-Book" w:cs="Avenir-Book" w:ascii="Avenir-Book" w:hAnsi="Avenir-Book"/>
          <w:color w:val="000000"/>
          <w:sz w:val="22"/>
          <w:szCs w:val="22"/>
        </w:rPr>
        <w:t>Loony Records</w:t>
      </w:r>
      <w:r>
        <w:rPr>
          <w:rFonts w:eastAsia="Avenir-Book" w:cs="Avenir-Book" w:ascii="Avenir-Book" w:hAnsi="Avenir-Book"/>
          <w:color w:val="000000"/>
          <w:sz w:val="22"/>
          <w:szCs w:val="22"/>
        </w:rPr>
        <w:t>’</w:t>
      </w:r>
      <w:r>
        <w:rPr>
          <w:rFonts w:eastAsia="Avenir-Book" w:cs="Avenir-Book" w:ascii="Avenir-Book" w:hAnsi="Avenir-Book"/>
          <w:color w:val="000000"/>
          <w:sz w:val="22"/>
          <w:szCs w:val="22"/>
        </w:rPr>
        <w:t xml:space="preserve">. </w:t>
      </w:r>
      <w:r>
        <w:rPr>
          <w:rFonts w:eastAsia="Avenir-Book" w:cs="Avenir-Book" w:ascii="Avenir-Book" w:hAnsi="Avenir-Book"/>
          <w:color w:val="000000"/>
          <w:sz w:val="22"/>
          <w:szCs w:val="22"/>
          <w:lang w:val="en-US"/>
        </w:rPr>
        <w:t xml:space="preserve"> </w:t>
      </w:r>
      <w:r>
        <w:rPr>
          <w:rFonts w:eastAsia="Avenir-Book" w:cs="Avenir-Book" w:ascii="Avenir-Book" w:hAnsi="Avenir-Book"/>
          <w:color w:val="000000"/>
          <w:sz w:val="22"/>
          <w:szCs w:val="22"/>
        </w:rPr>
        <w:t>He worked with names such as Usher, Kayne West and Eliza Doolittle.</w:t>
      </w:r>
    </w:p>
    <w:p>
      <w:pPr>
        <w:pStyle w:val="Normal"/>
        <w:widowControl/>
        <w:bidi w:val="0"/>
        <w:spacing w:lineRule="auto" w:line="259" w:before="0" w:after="160"/>
        <w:ind w:hanging="0" w:left="0" w:right="0"/>
        <w:jc w:val="left"/>
        <w:rPr>
          <w:rFonts w:ascii="Avenir-Book" w:hAnsi="Avenir-Book" w:eastAsia="Avenir-Book" w:cs="Avenir-Book"/>
          <w:color w:val="000000"/>
          <w:sz w:val="22"/>
          <w:szCs w:val="22"/>
        </w:rPr>
      </w:pPr>
      <w:r>
        <w:rPr>
          <w:rFonts w:eastAsia="Avenir-Book" w:cs="Avenir-Book" w:ascii="Avenir-Book" w:hAnsi="Avenir-Book"/>
          <w:color w:val="000000"/>
          <w:sz w:val="22"/>
          <w:szCs w:val="22"/>
        </w:rPr>
        <w:t xml:space="preserve">He has exhibited all over the world, including Miami, New York and 'The Louvre' in Paris with Galleries displaying his art in LA, Vegas and Dubai. </w:t>
      </w:r>
    </w:p>
    <w:p>
      <w:pPr>
        <w:pStyle w:val="Normal"/>
        <w:widowControl/>
        <w:bidi w:val="0"/>
        <w:spacing w:lineRule="auto" w:line="259" w:before="0" w:after="160"/>
        <w:ind w:hanging="0" w:left="0" w:right="0"/>
        <w:jc w:val="left"/>
        <w:rPr>
          <w:rFonts w:ascii="Avenir-Book" w:hAnsi="Avenir-Book" w:eastAsia="Avenir-Book" w:cs="Avenir-Book"/>
          <w:color w:val="000000"/>
          <w:sz w:val="22"/>
          <w:szCs w:val="22"/>
        </w:rPr>
      </w:pPr>
      <w:r>
        <w:rPr>
          <w:rFonts w:eastAsia="Avenir-Book" w:cs="Avenir-Book" w:ascii="Avenir-Book" w:hAnsi="Avenir-Book"/>
          <w:color w:val="000000"/>
          <w:sz w:val="22"/>
          <w:szCs w:val="22"/>
        </w:rPr>
        <w:t xml:space="preserve">In February 2019, he was diagnosed with a Glioblastoma Grade 4 Brain Tumour. He underwent 2 surgeries, chemotherapy, radiotherapy, immunotherapy, participated in a clinical trial and is currently having Avastin treatment alongside chemotherapy. </w:t>
      </w:r>
    </w:p>
    <w:p>
      <w:pPr>
        <w:pStyle w:val="Normal"/>
        <w:widowControl/>
        <w:bidi w:val="0"/>
        <w:spacing w:lineRule="auto" w:line="259" w:before="0" w:after="160"/>
        <w:ind w:hanging="0" w:left="0" w:right="0"/>
        <w:jc w:val="left"/>
        <w:rPr/>
      </w:pPr>
      <w:r>
        <w:rPr>
          <w:rFonts w:eastAsia="Avenir-Book" w:cs="Avenir-Book" w:ascii="Avenir-Book" w:hAnsi="Avenir-Book"/>
          <w:color w:val="000000"/>
          <w:sz w:val="22"/>
          <w:szCs w:val="22"/>
        </w:rPr>
        <w:t>During this time</w:t>
      </w:r>
      <w:r>
        <w:rPr>
          <w:rFonts w:eastAsia="Avenir-Book" w:cs="Avenir-Book" w:ascii="Avenir-Book" w:hAnsi="Avenir-Book"/>
          <w:color w:val="000000"/>
          <w:sz w:val="22"/>
          <w:szCs w:val="22"/>
          <w:lang w:val="en-US"/>
        </w:rPr>
        <w:t>,</w:t>
      </w:r>
      <w:r>
        <w:rPr>
          <w:rFonts w:eastAsia="Avenir-Book" w:cs="Avenir-Book" w:ascii="Avenir-Book" w:hAnsi="Avenir-Book"/>
          <w:color w:val="000000"/>
          <w:sz w:val="22"/>
          <w:szCs w:val="22"/>
        </w:rPr>
        <w:t xml:space="preserve"> he has raised money for The Brain Tumour Charity, a charity very close to him since his dad passed away from the same type of Brain Tumour in 2007.</w:t>
      </w:r>
    </w:p>
    <w:p>
      <w:pPr>
        <w:pStyle w:val="Normal"/>
        <w:widowControl/>
        <w:bidi w:val="0"/>
        <w:spacing w:lineRule="auto" w:line="259" w:before="0" w:after="160"/>
        <w:ind w:hanging="0" w:left="0" w:right="0"/>
        <w:jc w:val="left"/>
        <w:rPr/>
      </w:pPr>
      <w:r>
        <w:rPr>
          <w:rFonts w:eastAsia="Avenir-Book" w:cs="Avenir-Book" w:ascii="Avenir-Book" w:hAnsi="Avenir-Book"/>
          <w:color w:val="000000"/>
          <w:sz w:val="22"/>
          <w:szCs w:val="22"/>
        </w:rPr>
        <w:t xml:space="preserve">Another charity </w:t>
      </w:r>
      <w:r>
        <w:rPr>
          <w:rFonts w:eastAsia="Avenir-Book" w:cs="Avenir-Book" w:ascii="Avenir-Book" w:hAnsi="Avenir-Book"/>
          <w:color w:val="000000"/>
          <w:sz w:val="22"/>
          <w:szCs w:val="22"/>
          <w:lang w:val="en-US"/>
        </w:rPr>
        <w:t xml:space="preserve">close to his heart which he </w:t>
      </w:r>
      <w:r>
        <w:rPr>
          <w:rFonts w:eastAsia="Avenir-Book" w:cs="Avenir-Book" w:ascii="Avenir-Book" w:hAnsi="Avenir-Book"/>
          <w:color w:val="000000"/>
          <w:sz w:val="22"/>
          <w:szCs w:val="22"/>
        </w:rPr>
        <w:t xml:space="preserve">has raised money for is Mind Charity. </w:t>
      </w:r>
      <w:r>
        <w:rPr>
          <w:rFonts w:eastAsia="Avenir-Book" w:cs="Avenir-Book" w:ascii="Avenir-Book" w:hAnsi="Avenir-Book"/>
          <w:color w:val="000000"/>
          <w:sz w:val="22"/>
          <w:szCs w:val="22"/>
          <w:lang w:val="en-US"/>
        </w:rPr>
        <w:t xml:space="preserve"> </w:t>
      </w:r>
      <w:r>
        <w:rPr>
          <w:rFonts w:eastAsia="Avenir-Book" w:cs="Avenir-Book" w:ascii="Avenir-Book" w:hAnsi="Avenir-Book"/>
          <w:color w:val="000000"/>
          <w:sz w:val="22"/>
          <w:szCs w:val="22"/>
        </w:rPr>
        <w:t xml:space="preserve">And during the pandemic, he raised money for the NHS. </w:t>
      </w:r>
    </w:p>
    <w:p>
      <w:pPr>
        <w:pStyle w:val="Normal"/>
        <w:widowControl/>
        <w:bidi w:val="0"/>
        <w:spacing w:before="0" w:after="0"/>
        <w:ind w:hanging="0" w:left="0" w:right="0"/>
        <w:jc w:val="left"/>
        <w:rPr>
          <w:rFonts w:ascii="Avenir-Book" w:hAnsi="Avenir-Book" w:eastAsia="Avenir-Book" w:cs="Avenir-Book"/>
          <w:color w:val="000000"/>
          <w:sz w:val="22"/>
          <w:szCs w:val="22"/>
        </w:rPr>
      </w:pPr>
      <w:r>
        <w:rPr>
          <w:rFonts w:eastAsia="Avenir-Book" w:cs="Avenir-Book" w:ascii="Avenir-Book" w:hAnsi="Avenir-Book"/>
          <w:color w:val="000000"/>
          <w:sz w:val="22"/>
          <w:szCs w:val="22"/>
        </w:rPr>
        <w:t>Since he passed away, we have carried on his legacy and have raised just under £100,000 for The Brain Tumour Charity and The Hospice Of St Francis, the hospice that helped the family care for Antonio when he was sick.</w:t>
      </w:r>
    </w:p>
    <w:p>
      <w:pPr>
        <w:pStyle w:val="Normal"/>
        <w:widowControl/>
        <w:bidi w:val="0"/>
        <w:spacing w:before="0" w:after="0"/>
        <w:ind w:hanging="0" w:left="0" w:right="0"/>
        <w:jc w:val="left"/>
        <w:rPr/>
      </w:pPr>
      <w:r>
        <w:rPr/>
      </w:r>
    </w:p>
    <w:p>
      <w:pPr>
        <w:pStyle w:val="Normal"/>
        <w:widowControl/>
        <w:bidi w:val="0"/>
        <w:spacing w:before="100" w:after="100"/>
        <w:ind w:hanging="0" w:left="0" w:right="0"/>
        <w:jc w:val="left"/>
        <w:rPr/>
      </w:pPr>
      <w:r>
        <w:rPr>
          <w:rFonts w:eastAsia="Avenir-Book" w:cs="Avenir-Book" w:ascii="Avenir-Book" w:hAnsi="Avenir-Book"/>
          <w:color w:val="000000"/>
          <w:sz w:val="22"/>
          <w:szCs w:val="22"/>
        </w:rPr>
        <w:t>Viewing his later artwork today, you can see that it is massively influenced by his illness, positively and negatively. But reading his paintings, you can see that he puts his whole life on the canvas, in all aspects. You get a piece of history, a piece of someone</w:t>
      </w:r>
      <w:r>
        <w:rPr>
          <w:rFonts w:eastAsia="Avenir-Book" w:cs="Avenir-Book" w:ascii="Avenir-Book" w:hAnsi="Avenir-Book"/>
          <w:color w:val="000000"/>
          <w:sz w:val="22"/>
          <w:szCs w:val="22"/>
        </w:rPr>
        <w:t>’</w:t>
      </w:r>
      <w:r>
        <w:rPr>
          <w:rFonts w:eastAsia="Avenir-Book" w:cs="Avenir-Book" w:ascii="Avenir-Book" w:hAnsi="Avenir-Book"/>
          <w:color w:val="000000"/>
          <w:sz w:val="22"/>
          <w:szCs w:val="22"/>
        </w:rPr>
        <w:t>s life.</w:t>
      </w:r>
    </w:p>
    <w:p>
      <w:pPr>
        <w:pStyle w:val="Normal"/>
        <w:widowControl/>
        <w:bidi w:val="0"/>
        <w:spacing w:before="100" w:after="100"/>
        <w:ind w:hanging="0" w:left="0" w:right="0"/>
        <w:jc w:val="left"/>
        <w:rPr/>
      </w:pPr>
      <w:r>
        <w:rPr/>
      </w:r>
    </w:p>
    <w:p>
      <w:pPr>
        <w:pStyle w:val="Normal"/>
        <w:widowControl/>
        <w:bidi w:val="0"/>
        <w:spacing w:lineRule="auto" w:line="259" w:before="0" w:after="160"/>
        <w:ind w:hanging="0" w:left="0" w:right="0"/>
        <w:jc w:val="left"/>
        <w:rPr>
          <w:rFonts w:ascii="Avenir-Book" w:hAnsi="Avenir-Book" w:eastAsia="Avenir-Book" w:cs="Avenir-Book"/>
          <w:b/>
          <w:bCs/>
          <w:color w:val="000000"/>
          <w:sz w:val="22"/>
          <w:szCs w:val="22"/>
        </w:rPr>
      </w:pPr>
      <w:r>
        <w:rPr>
          <w:rFonts w:eastAsia="Avenir-Book" w:cs="Avenir-Book" w:ascii="Avenir-Book" w:hAnsi="Avenir-Book"/>
          <w:b/>
          <w:bCs/>
          <w:color w:val="000000"/>
          <w:sz w:val="22"/>
          <w:szCs w:val="22"/>
        </w:rPr>
        <w:t>Awards-</w:t>
      </w:r>
    </w:p>
    <w:p>
      <w:pPr>
        <w:pStyle w:val="Normal"/>
        <w:widowControl/>
        <w:bidi w:val="0"/>
        <w:spacing w:lineRule="auto" w:line="259" w:before="0" w:after="160"/>
        <w:ind w:hanging="0" w:left="0" w:right="0"/>
        <w:jc w:val="left"/>
        <w:rPr>
          <w:rFonts w:ascii="Avenir-Book" w:hAnsi="Avenir-Book" w:eastAsia="Avenir-Book" w:cs="Avenir-Book"/>
          <w:color w:val="000000"/>
          <w:sz w:val="22"/>
          <w:szCs w:val="22"/>
        </w:rPr>
      </w:pPr>
      <w:r>
        <w:rPr>
          <w:rFonts w:eastAsia="Avenir-Book" w:cs="Avenir-Book" w:ascii="Avenir-Book" w:hAnsi="Avenir-Book"/>
          <w:color w:val="000000"/>
          <w:sz w:val="22"/>
          <w:szCs w:val="22"/>
        </w:rPr>
        <w:t>'Best New Artist 2014'  by the Fine Art Trade Guild</w:t>
      </w:r>
    </w:p>
    <w:p>
      <w:pPr>
        <w:pStyle w:val="Normal"/>
        <w:widowControl/>
        <w:bidi w:val="0"/>
        <w:spacing w:lineRule="auto" w:line="259" w:before="0" w:after="160"/>
        <w:ind w:hanging="0" w:left="0" w:right="0"/>
        <w:jc w:val="left"/>
        <w:rPr/>
      </w:pPr>
      <w:r>
        <w:rPr>
          <w:rFonts w:eastAsia="Avenir-Book" w:cs="Avenir-Book" w:ascii="Avenir-Book" w:hAnsi="Avenir-Book"/>
          <w:color w:val="000000"/>
          <w:sz w:val="22"/>
          <w:szCs w:val="22"/>
        </w:rPr>
        <w:t>'Best Selling Published Artist 2016'  by the Fine Art Trade Guild.</w:t>
      </w:r>
      <w:r>
        <w:rPr>
          <w:rFonts w:eastAsia="Avenir-Book" w:cs="Avenir-Book" w:ascii="Avenir-Book" w:hAnsi="Avenir-Book"/>
          <w:color w:val="000000"/>
          <w:sz w:val="22"/>
          <w:szCs w:val="22"/>
        </w:rPr>
        <w:t xml:space="preserve">  </w:t>
      </w:r>
    </w:p>
    <w:p>
      <w:pPr>
        <w:pStyle w:val="Normal"/>
        <w:widowControl/>
        <w:bidi w:val="0"/>
        <w:spacing w:lineRule="auto" w:line="259" w:before="0" w:after="160"/>
        <w:ind w:hanging="0" w:left="0" w:right="0"/>
        <w:jc w:val="left"/>
        <w:rPr>
          <w:rFonts w:ascii="Avenir-Book" w:hAnsi="Avenir-Book" w:eastAsia="Avenir-Book" w:cs="Avenir-Book"/>
          <w:color w:val="000000"/>
          <w:sz w:val="22"/>
          <w:szCs w:val="22"/>
        </w:rPr>
      </w:pPr>
      <w:r>
        <w:rPr>
          <w:rFonts w:eastAsia="Avenir-Book" w:cs="Avenir-Book" w:ascii="Avenir-Book" w:hAnsi="Avenir-Book"/>
          <w:color w:val="000000"/>
          <w:sz w:val="22"/>
          <w:szCs w:val="22"/>
        </w:rPr>
        <w:t xml:space="preserve">'The Effetto Arte' Award 2014 by the Venice Biennale </w:t>
      </w:r>
    </w:p>
    <w:p>
      <w:pPr>
        <w:pStyle w:val="Normal"/>
        <w:widowControl/>
        <w:bidi w:val="0"/>
        <w:spacing w:lineRule="auto" w:line="259" w:before="0" w:after="160"/>
        <w:ind w:hanging="0" w:left="0" w:right="0"/>
        <w:jc w:val="left"/>
        <w:rPr/>
      </w:pPr>
      <w:r>
        <w:rPr>
          <w:rFonts w:eastAsia="Avenir-Book" w:cs="Avenir-Book" w:ascii="Avenir-Book" w:hAnsi="Avenir-Book"/>
          <w:color w:val="000000"/>
          <w:sz w:val="22"/>
          <w:szCs w:val="22"/>
        </w:rPr>
        <w:t>‘</w:t>
      </w:r>
      <w:r>
        <w:rPr>
          <w:rFonts w:eastAsia="Avenir-Book" w:cs="Avenir-Book" w:ascii="Avenir-Book" w:hAnsi="Avenir-Book"/>
          <w:color w:val="000000"/>
          <w:sz w:val="22"/>
          <w:szCs w:val="22"/>
        </w:rPr>
        <w:t>The Leone Dei Dogi</w:t>
      </w:r>
      <w:r>
        <w:rPr>
          <w:rFonts w:eastAsia="Avenir-Book" w:cs="Avenir-Book" w:ascii="Avenir-Book" w:hAnsi="Avenir-Book"/>
          <w:color w:val="000000"/>
          <w:sz w:val="22"/>
          <w:szCs w:val="22"/>
        </w:rPr>
        <w:t xml:space="preserve">’ </w:t>
      </w:r>
      <w:r>
        <w:rPr>
          <w:rFonts w:eastAsia="Avenir-Book" w:cs="Avenir-Book" w:ascii="Avenir-Book" w:hAnsi="Avenir-Book"/>
          <w:color w:val="000000"/>
          <w:sz w:val="22"/>
          <w:szCs w:val="22"/>
        </w:rPr>
        <w:t>Award 2015 by the Venice Biennale</w:t>
      </w:r>
    </w:p>
    <w:p>
      <w:pPr>
        <w:pStyle w:val="Normal"/>
        <w:widowControl/>
        <w:bidi w:val="0"/>
        <w:spacing w:lineRule="auto" w:line="259" w:before="0" w:after="160"/>
        <w:ind w:hanging="0" w:left="0" w:right="0"/>
        <w:jc w:val="left"/>
        <w:rPr>
          <w:rFonts w:ascii="Avenir-Book" w:hAnsi="Avenir-Book" w:eastAsia="Avenir-Book" w:cs="Avenir-Book"/>
          <w:color w:val="000000"/>
          <w:sz w:val="22"/>
          <w:szCs w:val="22"/>
        </w:rPr>
      </w:pPr>
      <w:r>
        <w:rPr>
          <w:rFonts w:eastAsia="Avenir-Book" w:cs="Avenir-Book" w:ascii="Avenir-Book" w:hAnsi="Avenir-Book"/>
          <w:color w:val="000000"/>
          <w:sz w:val="22"/>
          <w:szCs w:val="22"/>
        </w:rPr>
        <w:t>International Prize Caravaggio 'Great Master of Art' 2018 award in Milan</w:t>
      </w:r>
    </w:p>
    <w:p>
      <w:pPr>
        <w:pStyle w:val="Normal"/>
        <w:widowControl/>
        <w:bidi w:val="0"/>
        <w:spacing w:lineRule="auto" w:line="259" w:before="0" w:after="160"/>
        <w:ind w:hanging="0" w:left="0" w:right="0"/>
        <w:jc w:val="left"/>
        <w:rPr/>
      </w:pPr>
      <w:r>
        <w:rPr>
          <w:rFonts w:eastAsia="Avenir-Book" w:cs="Avenir-Book" w:ascii="Avenir-Book" w:hAnsi="Avenir-Book"/>
          <w:color w:val="000000"/>
          <w:sz w:val="22"/>
          <w:szCs w:val="22"/>
        </w:rPr>
        <w:t>‘</w:t>
      </w:r>
      <w:r>
        <w:rPr>
          <w:rFonts w:eastAsia="Avenir-Book" w:cs="Avenir-Book" w:ascii="Avenir-Book" w:hAnsi="Avenir-Book"/>
          <w:color w:val="000000"/>
          <w:sz w:val="22"/>
          <w:szCs w:val="22"/>
        </w:rPr>
        <w:t>International Artist of the year</w:t>
      </w:r>
      <w:r>
        <w:rPr>
          <w:rFonts w:eastAsia="Avenir-Book" w:cs="Avenir-Book" w:ascii="Avenir-Book" w:hAnsi="Avenir-Book"/>
          <w:color w:val="000000"/>
          <w:sz w:val="22"/>
          <w:szCs w:val="22"/>
        </w:rPr>
        <w:t xml:space="preserve">’ </w:t>
      </w:r>
      <w:r>
        <w:rPr>
          <w:rFonts w:eastAsia="Avenir-Book" w:cs="Avenir-Book" w:ascii="Avenir-Book" w:hAnsi="Avenir-Book"/>
          <w:color w:val="000000"/>
          <w:sz w:val="22"/>
          <w:szCs w:val="22"/>
        </w:rPr>
        <w:t>2020, by the Biennale Dei Normanni, Palermo, Sicily.</w:t>
      </w:r>
    </w:p>
    <w:p>
      <w:pPr>
        <w:pStyle w:val="Normal"/>
        <w:widowControl/>
        <w:bidi w:val="0"/>
        <w:spacing w:lineRule="auto" w:line="259" w:before="0" w:after="160"/>
        <w:ind w:hanging="0" w:left="0" w:right="0"/>
        <w:jc w:val="left"/>
        <w:rPr/>
      </w:pPr>
      <w:r>
        <w:rPr/>
      </w:r>
    </w:p>
    <w:sectPr>
      <w:headerReference w:type="default" r:id="rId7"/>
      <w:headerReference w:type="first" r:id="rId8"/>
      <w:footerReference w:type="default" r:id="rId9"/>
      <w:footerReference w:type="first" r:id="rId10"/>
      <w:type w:val="nextPage"/>
      <w:pgSz w:w="11900" w:h="16840"/>
      <w:pgMar w:left="1440" w:right="1440" w:gutter="0" w:header="1440" w:top="1859" w:footer="1440" w:bottom="1723"/>
      <w:pgNumType w:fmt="decimal"/>
      <w:formProt w:val="false"/>
      <w:titlePg/>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venirNext-Bold">
    <w:charset w:val="00"/>
    <w:family w:val="auto"/>
    <w:pitch w:val="default"/>
  </w:font>
  <w:font w:name="Avenir-Book">
    <w:charset w:val="00"/>
    <w:family w:val="auto"/>
    <w:pitch w:val="default"/>
  </w:font>
  <w:font w:name="HelveticaNeue">
    <w:charset w:val="00"/>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before="0" w:after="0"/>
      <w:ind w:hanging="0" w:left="0" w:right="0"/>
      <w:jc w:val="left"/>
      <w:rPr/>
    </w:pPr>
    <w:r>
      <w:rPr>
        <w:rFonts w:eastAsia="HelveticaNeue" w:cs="HelveticaNeue" w:ascii="HelveticaNeue" w:hAnsi="HelveticaNeue"/>
        <w:color w:val="000000"/>
        <w:sz w:val="24"/>
        <w:szCs w:val="24"/>
        <w:lang w:val="en-US"/>
      </w:rPr>
      <w:t xml:space="preserve">                                                                                                  </w:t>
    </w:r>
    <w:r>
      <w:rPr>
        <w:rFonts w:eastAsia="HelveticaNeue" w:cs="HelveticaNeue" w:ascii="HelveticaNeue" w:hAnsi="HelveticaNeue"/>
        <w:color w:val="000000"/>
        <w:sz w:val="24"/>
        <w:szCs w:val="24"/>
      </w:rPr>
      <w:t>￼</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before="0" w:after="0"/>
      <w:ind w:hanging="0" w:left="0" w:right="0"/>
      <w:jc w:val="left"/>
      <w:rPr/>
    </w:pPr>
    <w:r>
      <w:rPr>
        <w:rFonts w:eastAsia="HelveticaNeue" w:cs="HelveticaNeue" w:ascii="HelveticaNeue" w:hAnsi="HelveticaNeue"/>
        <w:color w:val="000000"/>
        <w:sz w:val="24"/>
        <w:szCs w:val="24"/>
        <w:lang w:val="en-US"/>
      </w:rPr>
      <w:t xml:space="preserve">                                                                                                  </w:t>
    </w:r>
    <w:r>
      <w:rPr>
        <w:rFonts w:eastAsia="HelveticaNeue" w:cs="HelveticaNeue" w:ascii="HelveticaNeue" w:hAnsi="HelveticaNeue"/>
        <w:color w:val="000000"/>
        <w:sz w:val="24"/>
        <w:szCs w:val="24"/>
      </w:rPr>
      <w:t>￼</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before="0" w:after="0"/>
      <w:ind w:hanging="0" w:left="0" w:right="0"/>
      <w:jc w:val="center"/>
      <w:rPr/>
    </w:pPr>
    <w:r>
      <w:rPr>
        <w:rFonts w:eastAsia="AvenirNext-Bold" w:cs="AvenirNext-Bold" w:ascii="AvenirNext-Bold" w:hAnsi="AvenirNext-Bold"/>
        <w:b/>
        <w:bCs/>
        <w:color w:val="000000"/>
        <w:sz w:val="36"/>
        <w:szCs w:val="36"/>
      </w:rPr>
      <w:t>PRESS RELEASE</w:t>
    </w:r>
    <w:r>
      <w:rPr>
        <w:rFonts w:eastAsia="AvenirNext-Bold" w:cs="AvenirNext-Bold" w:ascii="AvenirNext-Bold" w:hAnsi="AvenirNext-Bold"/>
        <w:b/>
        <w:bCs/>
        <w:color w:val="000000"/>
        <w:sz w:val="36"/>
        <w:szCs w:val="36"/>
        <w:lang w:val="en-US"/>
      </w:rPr>
      <w:t xml:space="preserve"> - 22nd JAN 2025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before="0" w:after="0"/>
      <w:ind w:hanging="0" w:left="0" w:right="0"/>
      <w:jc w:val="center"/>
      <w:rPr/>
    </w:pPr>
    <w:r>
      <w:rPr>
        <w:rFonts w:eastAsia="AvenirNext-Bold" w:cs="AvenirNext-Bold" w:ascii="AvenirNext-Bold" w:hAnsi="AvenirNext-Bold"/>
        <w:b/>
        <w:bCs/>
        <w:color w:val="000000"/>
        <w:sz w:val="36"/>
        <w:szCs w:val="36"/>
      </w:rPr>
      <w:t>PRESS RELEASE</w:t>
    </w:r>
    <w:r>
      <w:rPr>
        <w:rFonts w:eastAsia="AvenirNext-Bold" w:cs="AvenirNext-Bold" w:ascii="AvenirNext-Bold" w:hAnsi="AvenirNext-Bold"/>
        <w:b/>
        <w:bCs/>
        <w:color w:val="000000"/>
        <w:sz w:val="36"/>
        <w:szCs w:val="36"/>
        <w:lang w:val="en-US"/>
      </w:rPr>
      <w:t xml:space="preserve"> - 22nd JAN 2025 </w:t>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Liberation Serif" w:hAnsi="Liberation Serif" w:eastAsia="NSimSun" w:cs="Lucida Sans"/>
      <w:color w:val="auto"/>
      <w:kern w:val="2"/>
      <w:sz w:val="24"/>
      <w:szCs w:val="24"/>
      <w:lang w:val="en-US" w:eastAsia="zh-CN" w:bidi="hi-IN"/>
    </w:rPr>
  </w:style>
  <w:style w:type="character" w:styleId="FootnoteSymbol">
    <w:name w:val="Footnote_Symbol"/>
    <w:qFormat/>
    <w:rPr>
      <w:vertAlign w:val="superscript"/>
    </w:rPr>
  </w:style>
  <w:style w:type="character" w:styleId="EndnoteSymbol">
    <w:name w:val="Endnote_Symbol"/>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FootnoteAnchor">
    <w:name w:val="Footnote Anchor"/>
    <w:qFormat/>
    <w:rPr>
      <w:vertAlign w:val="superscript"/>
    </w:rPr>
  </w:style>
  <w:style w:type="character" w:styleId="EndnoteAnchor">
    <w:name w:val="Endnote Anchor"/>
    <w:qFormat/>
    <w:rPr>
      <w:vertAlign w:val="superscrip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rPr/>
  </w:style>
  <w:style w:type="paragraph" w:styleId="Index">
    <w:name w:val="Index"/>
    <w:basedOn w:val="Normal"/>
    <w:qFormat/>
    <w:pPr/>
    <w:rPr/>
  </w:style>
  <w:style w:type="paragraph" w:styleId="TextBody">
    <w:name w:val="Text Body"/>
    <w:basedOn w:val="Normal"/>
    <w:qFormat/>
    <w:pPr/>
    <w:rPr/>
  </w:style>
  <w:style w:type="paragraph" w:styleId="TableContents">
    <w:name w:val="Table Contents"/>
    <w:basedOn w:val="TextBody"/>
    <w:qFormat/>
    <w:pPr/>
    <w:rPr/>
  </w:style>
  <w:style w:type="paragraph" w:styleId="TableHeading">
    <w:name w:val="Table Heading"/>
    <w:basedOn w:val="TableContents"/>
    <w:qFormat/>
    <w:pPr/>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rPr/>
  </w:style>
  <w:style w:type="paragraph" w:styleId="Footer">
    <w:name w:val="footer"/>
    <w:basedOn w:val="Normal"/>
    <w:pPr/>
    <w:rPr/>
  </w:style>
  <w:style w:type="paragraph" w:styleId="FootnoteText">
    <w:name w:val="footnote text"/>
    <w:basedOn w:val="Normal"/>
    <w:pPr/>
    <w:rPr/>
  </w:style>
  <w:style w:type="paragraph" w:styleId="EndnoteText">
    <w:name w:val="endnote text"/>
    <w:basedOn w:val="Normal"/>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UPERLUXE.io/" TargetMode="External"/><Relationship Id="rId3" Type="http://schemas.openxmlformats.org/officeDocument/2006/relationships/hyperlink" Target="mailto:james@superluxe.art" TargetMode="External"/><Relationship Id="rId4" Type="http://schemas.openxmlformats.org/officeDocument/2006/relationships/hyperlink" Target="mailto:james@superluxe.art" TargetMode="External"/><Relationship Id="rId5" Type="http://schemas.openxmlformats.org/officeDocument/2006/relationships/hyperlink" Target="http://superluxe.io/" TargetMode="External"/><Relationship Id="rId6" Type="http://schemas.openxmlformats.org/officeDocument/2006/relationships/image" Target="media/image1.jpeg"/><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LibreOffice/24.8.1.2$Linux_X86_64 LibreOffice_project/87fa9aec1a63e70835390b81c40bb8993f1d4ff6</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